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33AF3" w:rsidR="00A25C9F" w:rsidP="1224112E" w:rsidRDefault="00A25C9F" w14:paraId="6854759D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REGULAMIN</w:t>
      </w:r>
    </w:p>
    <w:p w:rsidRPr="00633AF3" w:rsidR="00A25C9F" w:rsidP="1224112E" w:rsidRDefault="00A25C9F" w14:paraId="0B30F103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rekrutacji do klas pierwszych</w:t>
      </w:r>
    </w:p>
    <w:p w:rsidRPr="00633AF3" w:rsidR="00A25C9F" w:rsidP="1224112E" w:rsidRDefault="00A25C9F" w14:paraId="6F9AC5EC" w14:textId="3E94F57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A93F7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Zespo</w:t>
      </w:r>
      <w:r w:rsidRPr="1224112E" w:rsidR="7B4D22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le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Szkół </w:t>
      </w:r>
      <w:r w:rsidRPr="1224112E" w:rsidR="7D3EC3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Budowlanych i Kształcenia Ustawicznego </w:t>
      </w:r>
      <w:r w:rsidRPr="1224112E" w:rsidR="571817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im. Kazimierza Wielkiego </w:t>
      </w:r>
      <w:r>
        <w:br/>
      </w:r>
      <w:r w:rsidRPr="1224112E" w:rsidR="571817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Słupsku</w:t>
      </w:r>
    </w:p>
    <w:p w:rsidR="1B2EF506" w:rsidP="1224112E" w:rsidRDefault="1B2EF506" w14:paraId="450B8011" w14:textId="3208BF73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 rok szkolny 20</w:t>
      </w:r>
      <w:r w:rsidRPr="1224112E" w:rsidR="183ABC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1224112E" w:rsidR="7BD409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/202</w:t>
      </w:r>
      <w:r w:rsidRPr="1224112E" w:rsidR="51CF2D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</w:p>
    <w:p w:rsidRPr="00633AF3" w:rsidR="00A25C9F" w:rsidP="1224112E" w:rsidRDefault="00A25C9F" w14:paraId="046FEE03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dla ABSOLWENTÓW SZKOŁY PODSTAWOWEJ</w:t>
      </w:r>
    </w:p>
    <w:p w:rsidRPr="00633AF3" w:rsidR="00392826" w:rsidP="1224112E" w:rsidRDefault="00392826" w14:paraId="550AA6FB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633AF3" w:rsidR="00A25C9F" w:rsidP="1224112E" w:rsidRDefault="00A25C9F" w14:paraId="14B4C660" w14:textId="77777777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Podstawa prawna</w:t>
      </w:r>
      <w:r w:rsidRPr="1224112E" w:rsidR="7D3EC383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:</w:t>
      </w:r>
    </w:p>
    <w:p w:rsidRPr="00633AF3" w:rsidR="00AA43BF" w:rsidP="1224112E" w:rsidRDefault="00AA43BF" w14:paraId="3E9CF9E2" w14:textId="4106D88B"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>1.</w:t>
      </w:r>
      <w:r w:rsidRPr="1224112E" w:rsidR="17B478D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>Ustawa Prawo oświatowe z dnia 14 grudnia 2016 r. (Dz.U. z 202</w:t>
      </w:r>
      <w:r w:rsidRPr="1224112E" w:rsidR="59785934">
        <w:rPr>
          <w:rFonts w:ascii="Times New Roman" w:hAnsi="Times New Roman" w:eastAsia="Times New Roman" w:cs="Times New Roman"/>
          <w:sz w:val="20"/>
          <w:szCs w:val="20"/>
        </w:rPr>
        <w:t>4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 xml:space="preserve"> r. poz. </w:t>
      </w:r>
      <w:r w:rsidRPr="1224112E" w:rsidR="306917D2">
        <w:rPr>
          <w:rFonts w:ascii="Times New Roman" w:hAnsi="Times New Roman" w:eastAsia="Times New Roman" w:cs="Times New Roman"/>
          <w:sz w:val="20"/>
          <w:szCs w:val="20"/>
        </w:rPr>
        <w:t>7</w:t>
      </w:r>
      <w:r w:rsidRPr="1224112E" w:rsidR="52FAE7CC">
        <w:rPr>
          <w:rFonts w:ascii="Times New Roman" w:hAnsi="Times New Roman" w:eastAsia="Times New Roman" w:cs="Times New Roman"/>
          <w:sz w:val="20"/>
          <w:szCs w:val="20"/>
        </w:rPr>
        <w:t>37</w:t>
      </w:r>
      <w:r w:rsidRPr="1224112E" w:rsidR="306917D2">
        <w:rPr>
          <w:rFonts w:ascii="Times New Roman" w:hAnsi="Times New Roman" w:eastAsia="Times New Roman" w:cs="Times New Roman"/>
          <w:sz w:val="20"/>
          <w:szCs w:val="20"/>
        </w:rPr>
        <w:t xml:space="preserve"> ze zm.)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Pr="00633AF3" w:rsidR="00AA43BF" w:rsidP="1224112E" w:rsidRDefault="00AA43BF" w14:paraId="272B303D" w14:textId="16EE7471"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>2.</w:t>
      </w:r>
      <w:r w:rsidRPr="1224112E" w:rsidR="5AA8CEDE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 xml:space="preserve">Rozporządzenie Ministra Edukacji Narodowej z dnia </w:t>
      </w:r>
      <w:r w:rsidRPr="1224112E" w:rsidR="109152EC">
        <w:rPr>
          <w:rFonts w:ascii="Times New Roman" w:hAnsi="Times New Roman" w:eastAsia="Times New Roman" w:cs="Times New Roman"/>
          <w:sz w:val="20"/>
          <w:szCs w:val="20"/>
        </w:rPr>
        <w:t>18 listopada 2022 r.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 xml:space="preserve"> w </w:t>
      </w:r>
      <w:r w:rsidRPr="1224112E" w:rsidR="183ABC06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sprawie przeprowadzania postępowania rekrutacyjnego oraz postępowania uzupełniającego do publicznych przedszkoli, szkół, placówek i centrów 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>(Dz.U. z 20</w:t>
      </w:r>
      <w:r w:rsidRPr="1224112E" w:rsidR="0CFB37B7">
        <w:rPr>
          <w:rFonts w:ascii="Times New Roman" w:hAnsi="Times New Roman" w:eastAsia="Times New Roman" w:cs="Times New Roman"/>
          <w:sz w:val="20"/>
          <w:szCs w:val="20"/>
        </w:rPr>
        <w:t>24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 xml:space="preserve"> r. poz.</w:t>
      </w:r>
      <w:r w:rsidRPr="1224112E" w:rsidR="7520A4E5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224112E" w:rsidR="325D80CC">
        <w:rPr>
          <w:rFonts w:ascii="Times New Roman" w:hAnsi="Times New Roman" w:eastAsia="Times New Roman" w:cs="Times New Roman"/>
          <w:sz w:val="20"/>
          <w:szCs w:val="20"/>
        </w:rPr>
        <w:t>989</w:t>
      </w:r>
      <w:r w:rsidRPr="1224112E" w:rsidR="385D96C0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224112E" w:rsidR="385D96C0">
        <w:rPr>
          <w:rFonts w:ascii="Times New Roman" w:hAnsi="Times New Roman" w:eastAsia="Times New Roman" w:cs="Times New Roman"/>
          <w:sz w:val="20"/>
          <w:szCs w:val="20"/>
        </w:rPr>
        <w:t>t.j</w:t>
      </w:r>
      <w:r w:rsidRPr="1224112E" w:rsidR="385D96C0">
        <w:rPr>
          <w:rFonts w:ascii="Times New Roman" w:hAnsi="Times New Roman" w:eastAsia="Times New Roman" w:cs="Times New Roman"/>
          <w:sz w:val="20"/>
          <w:szCs w:val="20"/>
        </w:rPr>
        <w:t>.</w:t>
      </w: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 xml:space="preserve">). </w:t>
      </w:r>
    </w:p>
    <w:p w:rsidR="183ABC06" w:rsidP="1224112E" w:rsidRDefault="183ABC06" w14:paraId="1FA68B1D" w14:textId="0F6ABA54">
      <w:pPr>
        <w:shd w:val="clear" w:color="auto" w:fill="FFFFFF" w:themeFill="background1"/>
        <w:spacing w:before="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pl-PL"/>
        </w:rPr>
      </w:pPr>
      <w:r w:rsidRPr="1224112E" w:rsidR="183ABC06">
        <w:rPr>
          <w:rFonts w:ascii="Times New Roman" w:hAnsi="Times New Roman" w:eastAsia="Times New Roman" w:cs="Times New Roman"/>
          <w:sz w:val="20"/>
          <w:szCs w:val="20"/>
        </w:rPr>
        <w:t>3.</w:t>
      </w:r>
      <w:r w:rsidRPr="1224112E" w:rsidR="3A2046C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224112E" w:rsidR="4372D8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0"/>
          <w:szCs w:val="20"/>
          <w:lang w:val="pl-PL"/>
        </w:rPr>
        <w:t>Zarządzenie Nr 15/2025 Pomorskiego Kuratora Oświaty w sprawie określenia terminów przeprowadzenia postępowania rekrutacyjnego i postępowania uzupełniającego w województwie pomorskim na rok szkolny 2025/2026</w:t>
      </w:r>
    </w:p>
    <w:p w:rsidR="1224112E" w:rsidP="1224112E" w:rsidRDefault="1224112E" w14:paraId="7DE81BB9" w14:textId="172E981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6E022A" w:rsidP="1224112E" w:rsidRDefault="006E022A" w14:paraId="1F9E40D4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1529D39E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1</w:t>
      </w:r>
    </w:p>
    <w:p w:rsidRPr="00633AF3" w:rsidR="00A25C9F" w:rsidP="1224112E" w:rsidRDefault="00A25C9F" w14:paraId="4C5F2A39" w14:textId="3456AD4E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</w:t>
      </w:r>
      <w:r w:rsidRPr="1224112E" w:rsidR="7D3EC383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Do Technikum nr </w:t>
      </w:r>
      <w:r w:rsidRPr="1224112E" w:rsidR="7D3EC383"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i Branżowej Szkoły I stopnia nr </w:t>
      </w:r>
      <w:r w:rsidRPr="1224112E" w:rsidR="7D3EC383">
        <w:rPr>
          <w:rFonts w:ascii="Times New Roman" w:hAnsi="Times New Roman" w:eastAsia="Times New Roman" w:cs="Times New Roman"/>
          <w:sz w:val="24"/>
          <w:szCs w:val="24"/>
        </w:rPr>
        <w:t>2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w </w:t>
      </w:r>
      <w:r w:rsidRPr="1224112E" w:rsidR="7D3EC383">
        <w:rPr>
          <w:rFonts w:ascii="Times New Roman" w:hAnsi="Times New Roman" w:eastAsia="Times New Roman" w:cs="Times New Roman"/>
          <w:sz w:val="24"/>
          <w:szCs w:val="24"/>
        </w:rPr>
        <w:t>Z</w:t>
      </w:r>
      <w:r w:rsidRPr="1224112E" w:rsidR="15B1280D">
        <w:rPr>
          <w:rFonts w:ascii="Times New Roman" w:hAnsi="Times New Roman" w:eastAsia="Times New Roman" w:cs="Times New Roman"/>
          <w:sz w:val="24"/>
          <w:szCs w:val="24"/>
        </w:rPr>
        <w:t>espole Szkó</w:t>
      </w:r>
      <w:r w:rsidRPr="1224112E" w:rsidR="49EB4AE0">
        <w:rPr>
          <w:rFonts w:ascii="Times New Roman" w:hAnsi="Times New Roman" w:eastAsia="Times New Roman" w:cs="Times New Roman"/>
          <w:sz w:val="24"/>
          <w:szCs w:val="24"/>
        </w:rPr>
        <w:t>ł</w:t>
      </w:r>
      <w:r w:rsidRPr="1224112E" w:rsidR="15B1280D">
        <w:rPr>
          <w:rFonts w:ascii="Times New Roman" w:hAnsi="Times New Roman" w:eastAsia="Times New Roman" w:cs="Times New Roman"/>
          <w:sz w:val="24"/>
          <w:szCs w:val="24"/>
        </w:rPr>
        <w:t xml:space="preserve"> Budowlanych </w:t>
      </w:r>
      <w:r>
        <w:br/>
      </w:r>
      <w:r w:rsidRPr="1224112E" w:rsidR="15B1280D">
        <w:rPr>
          <w:rFonts w:ascii="Times New Roman" w:hAnsi="Times New Roman" w:eastAsia="Times New Roman" w:cs="Times New Roman"/>
          <w:sz w:val="24"/>
          <w:szCs w:val="24"/>
        </w:rPr>
        <w:t xml:space="preserve">i Kształcenia Ustawicznego im. Kazimierza Wielkiego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Słupsku przyjmowani są</w:t>
      </w:r>
      <w:r w:rsidRPr="1224112E" w:rsidR="34D8E5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absolwenci szkoły podstawowej.</w:t>
      </w:r>
    </w:p>
    <w:p w:rsidRPr="00633AF3" w:rsidR="006E022A" w:rsidP="1224112E" w:rsidRDefault="006E022A" w14:paraId="79E3AF7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2ECF369B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2</w:t>
      </w:r>
      <w:r w:rsidRPr="1224112E" w:rsidR="7D3EC383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Szkoła prowadzi nabór do szkół dla młodzieży w systemie rekrutacji elektronicznej.</w:t>
      </w:r>
    </w:p>
    <w:p w:rsidRPr="00633AF3" w:rsidR="006E022A" w:rsidP="1224112E" w:rsidRDefault="006E022A" w14:paraId="5E6EB225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57B52D7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3</w:t>
      </w:r>
      <w:r w:rsidRPr="1224112E" w:rsidR="70F59A1B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Postępowanie rekrutacyjne jest prowadzone na wniosek rodzica kandydata.</w:t>
      </w:r>
    </w:p>
    <w:p w:rsidRPr="00633AF3" w:rsidR="006E022A" w:rsidP="1224112E" w:rsidRDefault="006E022A" w14:paraId="5C9E7AB5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46D6665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4</w:t>
      </w:r>
      <w:r w:rsidRPr="1224112E" w:rsidR="70F59A1B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Kandydaci do szkoły dokonują rejestracji w macierzystej szkole podstawowej w systemie</w:t>
      </w:r>
    </w:p>
    <w:p w:rsidRPr="00633AF3" w:rsidR="00A25C9F" w:rsidP="1224112E" w:rsidRDefault="00A25C9F" w14:paraId="2B1F4DF5" w14:textId="07F2A47F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elektronicznej rejestracji</w:t>
      </w:r>
      <w:r w:rsidRPr="1224112E" w:rsidR="7C7B834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5acefdbd569b4480">
        <w:r w:rsidRPr="1224112E" w:rsidR="399D56CE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Rekrutacja do szkół ponadpodstawowych</w:t>
        </w:r>
      </w:hyperlink>
      <w:r w:rsidRPr="1224112E" w:rsidR="1B2EF506">
        <w:rPr>
          <w:rFonts w:ascii="Times New Roman" w:hAnsi="Times New Roman" w:eastAsia="Times New Roman" w:cs="Times New Roman"/>
          <w:i w:val="1"/>
          <w:iCs w:val="1"/>
          <w:color w:val="4472C4" w:themeColor="accent1" w:themeTint="FF" w:themeShade="FF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wskazując</w:t>
      </w: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>,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według preferencji</w:t>
      </w: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>,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3 wybrane przez siebie szkoły (kolejność</w:t>
      </w:r>
      <w:r w:rsidRPr="1224112E" w:rsidR="183ABC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wybranych szkół w porządku od najbardziej do najmniej preferowanych)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. W każdej z wybranych</w:t>
      </w:r>
      <w:r w:rsidRPr="1224112E" w:rsidR="183ABC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szkół można wybrać więcej niż jedną klasę</w:t>
      </w:r>
      <w:r w:rsidRPr="1224112E" w:rsidR="208F3DA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633AF3" w:rsidR="006E022A" w:rsidP="1224112E" w:rsidRDefault="006E022A" w14:paraId="6AFE8485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412EDE5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5</w:t>
      </w:r>
      <w:r w:rsidRPr="1224112E" w:rsidR="70F59A1B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Oryginał świadectwa ukończenia szkoły podstawowej wraz z oryginałem zaświadczenia</w:t>
      </w:r>
    </w:p>
    <w:p w:rsidRPr="00633AF3" w:rsidR="00A25C9F" w:rsidP="1224112E" w:rsidRDefault="00A25C9F" w14:paraId="1BB74E4C" w14:textId="60C5894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o szczegółowych wynikach egzaminu ósmoklasisty należy złożyć w wybranej szkole, </w:t>
      </w:r>
      <w:r>
        <w:br/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której</w:t>
      </w:r>
      <w:r w:rsidRPr="1224112E" w:rsidR="6F7D7E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uczeń potwierdza wolę podjęcia nauki.</w:t>
      </w:r>
    </w:p>
    <w:p w:rsidRPr="00633AF3" w:rsidR="00C47FE4" w:rsidP="1224112E" w:rsidRDefault="00C47FE4" w14:paraId="0631956F" w14:textId="373E68A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AF3D23" w:rsidR="00A25C9F" w:rsidP="1224112E" w:rsidRDefault="00DA1E93" w14:paraId="70C4C24D" w14:textId="1658663E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4B83921E">
        <w:rPr>
          <w:rFonts w:ascii="Times New Roman" w:hAnsi="Times New Roman" w:eastAsia="Times New Roman" w:cs="Times New Roman"/>
          <w:sz w:val="24"/>
          <w:szCs w:val="24"/>
        </w:rPr>
        <w:t>6</w:t>
      </w:r>
      <w:r w:rsidRPr="1224112E" w:rsidR="70F59A1B">
        <w:rPr>
          <w:rFonts w:ascii="Times New Roman" w:hAnsi="Times New Roman" w:eastAsia="Times New Roman" w:cs="Times New Roman"/>
          <w:sz w:val="24"/>
          <w:szCs w:val="24"/>
        </w:rPr>
        <w:t>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Harmonogram rekrutacji do szkoły stanowi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  <w:u w:val="single"/>
        </w:rPr>
        <w:t>załącznik nr 1</w:t>
      </w:r>
      <w:r w:rsidRPr="1224112E" w:rsidR="7B852A5D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tab/>
      </w:r>
      <w:r>
        <w:br/>
      </w:r>
      <w:r w:rsidRPr="1224112E" w:rsidR="7B852A5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hyperlink r:id="R548fef40e88c436b">
        <w:r w:rsidRPr="1224112E" w:rsidR="7B852A5D">
          <w:rPr>
            <w:rStyle w:val="Hipercze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Zarządzenia Pomorskiego Kuratora Oświaty nr 15/2025</w:t>
        </w:r>
      </w:hyperlink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AF3D23" w:rsidR="00A25C9F" w:rsidP="1224112E" w:rsidRDefault="00DA1E93" w14:paraId="0AA8E75B" w14:textId="18E3338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AF3D23" w:rsidR="00A25C9F" w:rsidP="1224112E" w:rsidRDefault="00DA1E93" w14:paraId="662161A4" w14:textId="3358BC8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de2da62dc55944db">
        <w:r w:rsidRPr="1224112E" w:rsidR="6B51AD89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Terminy-rekrutacji-2025-2026-ml.docx</w:t>
        </w:r>
      </w:hyperlink>
    </w:p>
    <w:p w:rsidRPr="00AF3D23" w:rsidR="00A25C9F" w:rsidP="1224112E" w:rsidRDefault="00DA1E93" w14:paraId="65634640" w14:textId="22A05F53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AF3D23" w:rsidR="00A25C9F" w:rsidP="1224112E" w:rsidRDefault="00DA1E93" w14:paraId="4FFBF3D1" w14:textId="2D499C19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485935" w:rsidP="1224112E" w:rsidRDefault="00485935" w14:paraId="55503BBB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6E022A" w:rsidP="1224112E" w:rsidRDefault="006E022A" w14:paraId="0FC58AB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2868717E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2</w:t>
      </w:r>
    </w:p>
    <w:p w:rsidRPr="00633AF3" w:rsidR="00A25C9F" w:rsidP="1224112E" w:rsidRDefault="00A25C9F" w14:paraId="49D6B9C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Dokumenty obowiązujące kandydata ubiegającego się o przyjęcie do szkoły:</w:t>
      </w:r>
    </w:p>
    <w:p w:rsidRPr="00633AF3" w:rsidR="00A25C9F" w:rsidP="1224112E" w:rsidRDefault="00A25C9F" w14:paraId="4DA1DA50" w14:textId="14E65F62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1. wniosek o przyjęcie do szkoły podpisany przez rodziców kandydata lub jego prawnych opiekunów</w:t>
      </w: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 xml:space="preserve"> (wygenerowany z systemu rekrutacji elektronicznej</w:t>
      </w:r>
      <w:r w:rsidRPr="1224112E" w:rsidR="7DF1E4D5">
        <w:rPr>
          <w:rFonts w:ascii="Times New Roman" w:hAnsi="Times New Roman" w:eastAsia="Times New Roman" w:cs="Times New Roman"/>
          <w:sz w:val="24"/>
          <w:szCs w:val="24"/>
        </w:rPr>
        <w:t>:</w:t>
      </w:r>
      <w:r w:rsidRPr="1224112E" w:rsidR="3D933E6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5eb0d82c24ab4229">
        <w:r w:rsidRPr="1224112E" w:rsidR="3D933E6F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Rekrutacja do szkó</w:t>
        </w:r>
        <w:r w:rsidRPr="1224112E" w:rsidR="7CED19C7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ł</w:t>
        </w:r>
        <w:r w:rsidRPr="1224112E" w:rsidR="3D933E6F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 xml:space="preserve"> ponadpodstawowych</w:t>
        </w:r>
      </w:hyperlink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>),</w:t>
      </w:r>
    </w:p>
    <w:p w:rsidRPr="00633AF3" w:rsidR="006E022A" w:rsidP="1224112E" w:rsidRDefault="006E022A" w14:paraId="554112C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7863D1" w:rsidP="1224112E" w:rsidRDefault="007863D1" w14:paraId="3C7AC685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>2. zaświadczenie o wynikach egzaminu ósmoklasisty dostarczone do szkoły pierwszego wyboru,</w:t>
      </w:r>
    </w:p>
    <w:p w:rsidRPr="00633AF3" w:rsidR="007863D1" w:rsidP="1224112E" w:rsidRDefault="007863D1" w14:paraId="4D1EAED0" w14:textId="749DEFDD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>3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. świadectwo ukończenia szkoły </w:t>
      </w:r>
      <w:r w:rsidRPr="1224112E" w:rsidR="48DA6C19">
        <w:rPr>
          <w:rFonts w:ascii="Times New Roman" w:hAnsi="Times New Roman" w:eastAsia="Times New Roman" w:cs="Times New Roman"/>
          <w:sz w:val="24"/>
          <w:szCs w:val="24"/>
        </w:rPr>
        <w:t>podstawowej,</w:t>
      </w:r>
    </w:p>
    <w:p w:rsidRPr="00633AF3" w:rsidR="00A25C9F" w:rsidP="1224112E" w:rsidRDefault="007863D1" w14:paraId="2D253AE1" w14:textId="3C052239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>4.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 xml:space="preserve">zaświadczenie lekarskie </w:t>
      </w:r>
      <w:r w:rsidRPr="1224112E" w:rsidR="56BFCFC0">
        <w:rPr>
          <w:rFonts w:ascii="Times New Roman" w:hAnsi="Times New Roman" w:eastAsia="Times New Roman" w:cs="Times New Roman"/>
          <w:sz w:val="24"/>
          <w:szCs w:val="24"/>
        </w:rPr>
        <w:t xml:space="preserve">zawierające orzeczenie o braku przeciwwskazań zdrowotnych </w:t>
      </w:r>
      <w:r>
        <w:br/>
      </w:r>
      <w:r w:rsidRPr="1224112E" w:rsidR="56BFCFC0">
        <w:rPr>
          <w:rFonts w:ascii="Times New Roman" w:hAnsi="Times New Roman" w:eastAsia="Times New Roman" w:cs="Times New Roman"/>
          <w:sz w:val="24"/>
          <w:szCs w:val="24"/>
        </w:rPr>
        <w:t>do podjęcia praktycznej nauki zawodu, wydane zgodnie z przepisami w sprawie badań lekarskich kandydatów,</w:t>
      </w:r>
    </w:p>
    <w:p w:rsidRPr="00633AF3" w:rsidR="007863D1" w:rsidP="1224112E" w:rsidRDefault="00573F43" w14:paraId="08509100" w14:textId="0CDE175D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56BFCFC0">
        <w:rPr>
          <w:rFonts w:ascii="Times New Roman" w:hAnsi="Times New Roman" w:eastAsia="Times New Roman" w:cs="Times New Roman"/>
          <w:sz w:val="24"/>
          <w:szCs w:val="24"/>
        </w:rPr>
        <w:t>5</w:t>
      </w:r>
      <w:r w:rsidRPr="1224112E" w:rsidR="115C705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224112E" w:rsidR="56BFCFC0">
        <w:rPr>
          <w:rFonts w:ascii="Times New Roman" w:hAnsi="Times New Roman" w:eastAsia="Times New Roman" w:cs="Times New Roman"/>
          <w:sz w:val="24"/>
          <w:szCs w:val="24"/>
        </w:rPr>
        <w:t xml:space="preserve">inne posiadane przez kandydata zaświadczenia, np. opinie publicznej poradni psychologiczno-pedagogicznej, zaświadczenie/zaświadczenia o uzyskaniu tytułu laureata </w:t>
      </w:r>
      <w:r>
        <w:br/>
      </w:r>
      <w:r w:rsidRPr="1224112E" w:rsidR="56BFCFC0">
        <w:rPr>
          <w:rFonts w:ascii="Times New Roman" w:hAnsi="Times New Roman" w:eastAsia="Times New Roman" w:cs="Times New Roman"/>
          <w:sz w:val="24"/>
          <w:szCs w:val="24"/>
        </w:rPr>
        <w:t>lub finalisty olimpiad lub konkursów.</w:t>
      </w:r>
    </w:p>
    <w:p w:rsidRPr="00633AF3" w:rsidR="00A25C9F" w:rsidP="1224112E" w:rsidRDefault="00A25C9F" w14:paraId="15D75683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3</w:t>
      </w:r>
    </w:p>
    <w:p w:rsidRPr="00633AF3" w:rsidR="00A25C9F" w:rsidP="1224112E" w:rsidRDefault="00A25C9F" w14:paraId="0CA9C305" w14:textId="5474F62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1. O przyjęciu kandydata do klasy pierwszej szkoły ponad</w:t>
      </w:r>
      <w:r w:rsidRPr="1224112E" w:rsidR="5FE4418C">
        <w:rPr>
          <w:rFonts w:ascii="Times New Roman" w:hAnsi="Times New Roman" w:eastAsia="Times New Roman" w:cs="Times New Roman"/>
          <w:sz w:val="24"/>
          <w:szCs w:val="24"/>
        </w:rPr>
        <w:t>podstawowej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: technikum oraz branżowej</w:t>
      </w:r>
      <w:r w:rsidRPr="1224112E" w:rsidR="65209B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szkoły I stopnia decyduje suma punktów, możliwych do uzyskania w procesie rekrutacyjnym –</w:t>
      </w:r>
      <w:r w:rsidRPr="1224112E" w:rsidR="0365D1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maksymalnie 200, w tym:</w:t>
      </w:r>
    </w:p>
    <w:p w:rsidRPr="00633AF3" w:rsidR="006E022A" w:rsidP="1224112E" w:rsidRDefault="006E022A" w14:paraId="67AB4FB9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51113DDF" w14:textId="04480026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a)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100 punktów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- punkty uzyskane w wyniku egzaminu ósmoklasisty zawarte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zaświadczeniu</w:t>
      </w:r>
      <w:r w:rsidRPr="1224112E" w:rsidR="62EFD77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 szczegółowych wynikach egzaminu wyrażone w skali procentowej dla zadań z zakresu:</w:t>
      </w:r>
    </w:p>
    <w:p w:rsidRPr="00633AF3" w:rsidR="006E022A" w:rsidP="1224112E" w:rsidRDefault="006E022A" w14:paraId="1D7F6DB4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3CA05620" w14:textId="6EDB22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język polski i matematyka </w:t>
      </w:r>
      <w:r w:rsidRPr="1224112E" w:rsidR="2DA418E9">
        <w:rPr>
          <w:rFonts w:ascii="Times New Roman" w:hAnsi="Times New Roman" w:eastAsia="Times New Roman" w:cs="Times New Roman"/>
          <w:sz w:val="24"/>
          <w:szCs w:val="24"/>
        </w:rPr>
        <w:t>mno</w:t>
      </w:r>
      <w:r w:rsidRPr="1224112E" w:rsidR="74871A85">
        <w:rPr>
          <w:rFonts w:ascii="Times New Roman" w:hAnsi="Times New Roman" w:eastAsia="Times New Roman" w:cs="Times New Roman"/>
          <w:sz w:val="24"/>
          <w:szCs w:val="24"/>
        </w:rPr>
        <w:t>ży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się przez 0,35</w:t>
      </w:r>
    </w:p>
    <w:p w:rsidRPr="00633AF3" w:rsidR="00A25C9F" w:rsidP="1224112E" w:rsidRDefault="00A25C9F" w14:paraId="6E14EB41" w14:textId="77777777">
      <w:pPr>
        <w:pStyle w:val="Akapitzlist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język obcy nowożytny mnoży się przez 0,3.</w:t>
      </w:r>
    </w:p>
    <w:p w:rsidRPr="00633AF3" w:rsidR="006E022A" w:rsidP="1224112E" w:rsidRDefault="006E022A" w14:paraId="33921074" w14:textId="77777777">
      <w:pPr>
        <w:pStyle w:val="Akapitzlist"/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58E0517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b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100 punktów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- punkty uzyskane za oceny wymienione na świadectwie ukończenia szkoły</w:t>
      </w:r>
    </w:p>
    <w:p w:rsidRPr="00633AF3" w:rsidR="00A25C9F" w:rsidP="1224112E" w:rsidRDefault="00A25C9F" w14:paraId="7330ADAA" w14:textId="16875C6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podstawowej: z języka polskiego, matematyki, języka obcego i jednego przedmiotu ustalonego</w:t>
      </w:r>
      <w:r w:rsidRPr="1224112E" w:rsidR="613DA7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przez dyrektora szkoły do danego oddziału tej szkoły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(maksymalnie 72 punkty)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oraz inne</w:t>
      </w:r>
      <w:r w:rsidRPr="1224112E" w:rsidR="330166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osiągnięcia ucznia wymienione na świadectwie ukończenia </w:t>
      </w:r>
      <w:r w:rsidRPr="1224112E" w:rsidR="22D6F118">
        <w:rPr>
          <w:rFonts w:ascii="Times New Roman" w:hAnsi="Times New Roman" w:eastAsia="Times New Roman" w:cs="Times New Roman"/>
          <w:sz w:val="24"/>
          <w:szCs w:val="24"/>
        </w:rPr>
        <w:t xml:space="preserve">szkoły podstawowej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(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maksymalnie 28</w:t>
      </w:r>
      <w:r w:rsidRPr="1224112E" w:rsidR="06102A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punktów).</w:t>
      </w:r>
      <w:r w:rsidRPr="1224112E" w:rsidR="5B7077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224112E" w:rsidR="5B707760">
        <w:rPr>
          <w:rFonts w:ascii="Times New Roman" w:hAnsi="Times New Roman" w:eastAsia="Times New Roman" w:cs="Times New Roman"/>
          <w:sz w:val="24"/>
          <w:szCs w:val="24"/>
        </w:rPr>
        <w:t xml:space="preserve">W przypadku języków obcych brana jest pod uwagę </w:t>
      </w:r>
      <w:r w:rsidRPr="1224112E" w:rsidR="5B7077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wyższa ocena</w:t>
      </w:r>
      <w:r w:rsidRPr="1224112E" w:rsidR="5B707760">
        <w:rPr>
          <w:rFonts w:ascii="Times New Roman" w:hAnsi="Times New Roman" w:eastAsia="Times New Roman" w:cs="Times New Roman"/>
          <w:sz w:val="24"/>
          <w:szCs w:val="24"/>
        </w:rPr>
        <w:t xml:space="preserve"> z jednego z nich.</w:t>
      </w:r>
    </w:p>
    <w:p w:rsidRPr="00633AF3" w:rsidR="006E022A" w:rsidP="1224112E" w:rsidRDefault="006E022A" w14:paraId="2D8354F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1410"/>
        <w:gridCol w:w="2010"/>
        <w:gridCol w:w="2595"/>
        <w:gridCol w:w="3179"/>
      </w:tblGrid>
      <w:tr w:rsidRPr="00633AF3" w:rsidR="00391FF8" w:rsidTr="1224112E" w14:paraId="7A1B27F5" w14:textId="77777777">
        <w:tc>
          <w:tcPr>
            <w:tcW w:w="1410" w:type="dxa"/>
            <w:tcMar/>
          </w:tcPr>
          <w:p w:rsidRPr="00633AF3" w:rsidR="00391FF8" w:rsidP="1224112E" w:rsidRDefault="00391FF8" w14:paraId="226015B3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Typ szkoły</w:t>
            </w:r>
          </w:p>
        </w:tc>
        <w:tc>
          <w:tcPr>
            <w:tcW w:w="2010" w:type="dxa"/>
            <w:tcMar/>
          </w:tcPr>
          <w:p w:rsidRPr="00633AF3" w:rsidR="00391FF8" w:rsidP="1224112E" w:rsidRDefault="00391FF8" w14:paraId="5B2D38CF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zawód</w:t>
            </w:r>
            <w:r w:rsidRPr="1224112E" w:rsidR="09E121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/klasa</w:t>
            </w:r>
          </w:p>
        </w:tc>
        <w:tc>
          <w:tcPr>
            <w:tcW w:w="2595" w:type="dxa"/>
            <w:tcMar/>
          </w:tcPr>
          <w:p w:rsidRPr="00633AF3" w:rsidR="00391FF8" w:rsidP="1224112E" w:rsidRDefault="00416073" w14:paraId="70E953A8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</w:t>
            </w: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rzedmioty punktowane</w:t>
            </w:r>
          </w:p>
        </w:tc>
        <w:tc>
          <w:tcPr>
            <w:tcW w:w="3179" w:type="dxa"/>
            <w:tcMar/>
          </w:tcPr>
          <w:p w:rsidRPr="00633AF3" w:rsidR="00391FF8" w:rsidP="1224112E" w:rsidRDefault="00416073" w14:paraId="423B5AE7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</w:t>
            </w:r>
            <w:r w:rsidRPr="1224112E" w:rsidR="7DFF53E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auczane języki obce</w:t>
            </w:r>
          </w:p>
        </w:tc>
      </w:tr>
      <w:tr w:rsidRPr="00633AF3" w:rsidR="00391FF8" w:rsidTr="1224112E" w14:paraId="034B97C5" w14:textId="77777777">
        <w:trPr>
          <w:trHeight w:val="108"/>
        </w:trPr>
        <w:tc>
          <w:tcPr>
            <w:tcW w:w="1410" w:type="dxa"/>
            <w:vMerge w:val="restart"/>
            <w:tcMar/>
          </w:tcPr>
          <w:p w:rsidRPr="00633AF3" w:rsidR="00391FF8" w:rsidP="1224112E" w:rsidRDefault="00391FF8" w14:paraId="7ED8CC40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>Technikum (5 lat)</w:t>
            </w:r>
          </w:p>
          <w:p w:rsidRPr="00633AF3" w:rsidR="005F2353" w:rsidP="1224112E" w:rsidRDefault="005F2353" w14:paraId="5E20A2F7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2518D757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4509F6E0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2A50DA26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7ACDB76C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41029F59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1CA7EF94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719EB6DC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70DA1BAB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7A6451CC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75A307DA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0A712312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315B1A2B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33AF3" w:rsidR="005F2353" w:rsidP="1224112E" w:rsidRDefault="005F2353" w14:paraId="0F07B90B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633AF3" w:rsidR="00391FF8" w:rsidP="1224112E" w:rsidRDefault="00391FF8" w14:paraId="3652912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>technik budownictwa</w:t>
            </w:r>
          </w:p>
          <w:p w:rsidRPr="00633AF3" w:rsidR="00391FF8" w:rsidP="1224112E" w:rsidRDefault="00391FF8" w14:paraId="189804F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/>
          </w:tcPr>
          <w:p w:rsidRPr="00633AF3" w:rsidR="00391FF8" w:rsidP="1224112E" w:rsidRDefault="00391FF8" w14:paraId="1B03A2F2" w14:textId="2AB3CAD9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j. polski, matematyka, j. obcy, </w:t>
            </w:r>
            <w:r w:rsidRPr="1224112E" w:rsidR="1634102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informatyka</w:t>
            </w:r>
          </w:p>
        </w:tc>
        <w:tc>
          <w:tcPr>
            <w:tcW w:w="3179" w:type="dxa"/>
            <w:tcMar/>
          </w:tcPr>
          <w:p w:rsidRPr="00633AF3" w:rsidR="00391FF8" w:rsidP="1224112E" w:rsidRDefault="005F2353" w14:paraId="758ED343" w14:textId="5892AE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62172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j. angielski </w:t>
            </w:r>
            <w:r w:rsidRPr="1224112E" w:rsidR="5E9EEF88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224112E" w:rsidR="62172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j. niemiecki</w:t>
            </w:r>
          </w:p>
        </w:tc>
      </w:tr>
      <w:tr w:rsidRPr="00633AF3" w:rsidR="00391FF8" w:rsidTr="1224112E" w14:paraId="5EF3991B" w14:textId="77777777">
        <w:trPr>
          <w:trHeight w:val="108"/>
        </w:trPr>
        <w:tc>
          <w:tcPr>
            <w:tcW w:w="1410" w:type="dxa"/>
            <w:vMerge/>
            <w:tcMar/>
          </w:tcPr>
          <w:p w:rsidRPr="00633AF3" w:rsidR="00391FF8" w:rsidP="00A25C9F" w:rsidRDefault="00391FF8" w14:paraId="060A1FBC" w14:textId="77777777">
            <w:pPr>
              <w:rPr>
                <w:rFonts w:cstheme="minorHAnsi"/>
              </w:rPr>
            </w:pPr>
          </w:p>
        </w:tc>
        <w:tc>
          <w:tcPr>
            <w:tcW w:w="2010" w:type="dxa"/>
            <w:tcMar/>
          </w:tcPr>
          <w:p w:rsidRPr="00633AF3" w:rsidR="00391FF8" w:rsidP="1224112E" w:rsidRDefault="00391FF8" w14:paraId="4D70277F" w14:textId="59A4669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>technik urządzeń i systemów energetyki odnawialnej</w:t>
            </w:r>
          </w:p>
          <w:p w:rsidRPr="00633AF3" w:rsidR="00391FF8" w:rsidP="1224112E" w:rsidRDefault="00391FF8" w14:paraId="62A8067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/>
          </w:tcPr>
          <w:p w:rsidRPr="00633AF3" w:rsidR="00391FF8" w:rsidP="1224112E" w:rsidRDefault="00391FF8" w14:paraId="630C33BB" w14:textId="66386BCF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j. polski, matematyka, j. obcy, </w:t>
            </w:r>
            <w:r w:rsidRPr="1224112E" w:rsidR="1634102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informatyka</w:t>
            </w:r>
          </w:p>
        </w:tc>
        <w:tc>
          <w:tcPr>
            <w:tcW w:w="3179" w:type="dxa"/>
            <w:tcMar/>
          </w:tcPr>
          <w:p w:rsidRPr="00633AF3" w:rsidR="00391FF8" w:rsidP="1224112E" w:rsidRDefault="005F2353" w14:paraId="6629717C" w14:textId="422E03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25FB6E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j. angielski </w:t>
            </w:r>
            <w:r w:rsidRPr="1224112E" w:rsidR="3882BC85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224112E" w:rsidR="25FB6E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j. niemiecki </w:t>
            </w:r>
            <w:r w:rsidRPr="1224112E" w:rsidR="67773B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633AF3" w:rsidR="00391FF8" w:rsidTr="1224112E" w14:paraId="0C40C607" w14:textId="77777777">
        <w:trPr>
          <w:trHeight w:val="108"/>
        </w:trPr>
        <w:tc>
          <w:tcPr>
            <w:tcW w:w="1410" w:type="dxa"/>
            <w:vMerge/>
            <w:tcMar/>
          </w:tcPr>
          <w:p w:rsidRPr="00633AF3" w:rsidR="00391FF8" w:rsidP="00A25C9F" w:rsidRDefault="00391FF8" w14:paraId="424592B3" w14:textId="77777777">
            <w:pPr>
              <w:rPr>
                <w:rFonts w:cstheme="minorHAnsi"/>
              </w:rPr>
            </w:pPr>
          </w:p>
        </w:tc>
        <w:tc>
          <w:tcPr>
            <w:tcW w:w="2010" w:type="dxa"/>
            <w:tcMar/>
          </w:tcPr>
          <w:p w:rsidRPr="00633AF3" w:rsidR="00391FF8" w:rsidP="1224112E" w:rsidRDefault="00391FF8" w14:paraId="0219BA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>technik renowacji elementów architektury</w:t>
            </w:r>
          </w:p>
          <w:p w:rsidRPr="00633AF3" w:rsidR="00391FF8" w:rsidP="1224112E" w:rsidRDefault="00391FF8" w14:paraId="30132E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/>
          </w:tcPr>
          <w:p w:rsidRPr="00633AF3" w:rsidR="00391FF8" w:rsidP="1224112E" w:rsidRDefault="00391FF8" w14:paraId="6ADCE1EE" w14:textId="1E6EAB52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j. polski, matematyka, j. obcy, </w:t>
            </w:r>
            <w:r w:rsidRPr="1224112E" w:rsidR="5D8DDF3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plastyka</w:t>
            </w:r>
          </w:p>
        </w:tc>
        <w:tc>
          <w:tcPr>
            <w:tcW w:w="3179" w:type="dxa"/>
            <w:tcMar/>
          </w:tcPr>
          <w:p w:rsidRPr="00633AF3" w:rsidR="00391FF8" w:rsidP="1224112E" w:rsidRDefault="005F2353" w14:paraId="36D45EAC" w14:textId="3D24A93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6A20C0A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j. angielski </w:t>
            </w:r>
            <w:r w:rsidRPr="1224112E" w:rsidR="571CD1BE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224112E" w:rsidR="77C414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24112E" w:rsidR="6A20C0A6">
              <w:rPr>
                <w:rFonts w:ascii="Times New Roman" w:hAnsi="Times New Roman" w:eastAsia="Times New Roman" w:cs="Times New Roman"/>
                <w:sz w:val="24"/>
                <w:szCs w:val="24"/>
              </w:rPr>
              <w:t>j. niemiecki</w:t>
            </w:r>
          </w:p>
        </w:tc>
      </w:tr>
      <w:tr w:rsidRPr="00633AF3" w:rsidR="00391FF8" w:rsidTr="1224112E" w14:paraId="4018B59B" w14:textId="77777777">
        <w:trPr>
          <w:trHeight w:val="108"/>
        </w:trPr>
        <w:tc>
          <w:tcPr>
            <w:tcW w:w="1410" w:type="dxa"/>
            <w:vMerge/>
            <w:tcMar/>
          </w:tcPr>
          <w:p w:rsidRPr="00633AF3" w:rsidR="00391FF8" w:rsidP="00A25C9F" w:rsidRDefault="00391FF8" w14:paraId="2BF9B058" w14:textId="77777777">
            <w:pPr>
              <w:rPr>
                <w:rFonts w:cstheme="minorHAnsi"/>
              </w:rPr>
            </w:pPr>
          </w:p>
        </w:tc>
        <w:tc>
          <w:tcPr>
            <w:tcW w:w="2010" w:type="dxa"/>
            <w:tcMar/>
          </w:tcPr>
          <w:p w:rsidRPr="00633AF3" w:rsidR="00391FF8" w:rsidP="1224112E" w:rsidRDefault="00391FF8" w14:paraId="24EEE37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>technik geodeta</w:t>
            </w:r>
          </w:p>
          <w:p w:rsidRPr="00633AF3" w:rsidR="00391FF8" w:rsidP="1224112E" w:rsidRDefault="00391FF8" w14:paraId="7B99B26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/>
          </w:tcPr>
          <w:p w:rsidRPr="00633AF3" w:rsidR="00391FF8" w:rsidP="1224112E" w:rsidRDefault="00391FF8" w14:paraId="525E3FFC" w14:textId="44A47CEF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j. polski, matematyka, j. obcy, </w:t>
            </w:r>
            <w:r w:rsidRPr="1224112E" w:rsidR="1634102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informatyka</w:t>
            </w:r>
          </w:p>
        </w:tc>
        <w:tc>
          <w:tcPr>
            <w:tcW w:w="3179" w:type="dxa"/>
            <w:tcMar/>
          </w:tcPr>
          <w:p w:rsidRPr="00633AF3" w:rsidR="00391FF8" w:rsidP="1224112E" w:rsidRDefault="005F2353" w14:paraId="04C9784C" w14:textId="689E07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DFF53E8">
              <w:rPr>
                <w:rFonts w:ascii="Times New Roman" w:hAnsi="Times New Roman" w:eastAsia="Times New Roman" w:cs="Times New Roman"/>
                <w:sz w:val="24"/>
                <w:szCs w:val="24"/>
              </w:rPr>
              <w:t>j. angielski</w:t>
            </w:r>
            <w:r w:rsidRPr="1224112E" w:rsidR="21AA46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24112E" w:rsidR="7FC7C214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224112E" w:rsidR="7DFF53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j. niemiecki </w:t>
            </w:r>
          </w:p>
        </w:tc>
      </w:tr>
      <w:tr w:rsidRPr="00633AF3" w:rsidR="00391FF8" w:rsidTr="1224112E" w14:paraId="3D3FB8B9" w14:textId="77777777">
        <w:trPr>
          <w:trHeight w:val="108"/>
        </w:trPr>
        <w:tc>
          <w:tcPr>
            <w:tcW w:w="1410" w:type="dxa"/>
            <w:vMerge/>
            <w:tcMar/>
          </w:tcPr>
          <w:p w:rsidRPr="00633AF3" w:rsidR="00391FF8" w:rsidP="00A25C9F" w:rsidRDefault="00391FF8" w14:paraId="0EFBC56A" w14:textId="77777777">
            <w:pPr>
              <w:rPr>
                <w:rFonts w:cstheme="minorHAnsi"/>
              </w:rPr>
            </w:pPr>
          </w:p>
        </w:tc>
        <w:tc>
          <w:tcPr>
            <w:tcW w:w="2010" w:type="dxa"/>
            <w:tcMar/>
          </w:tcPr>
          <w:p w:rsidR="7654B8FE" w:rsidP="1224112E" w:rsidRDefault="7654B8FE" w14:paraId="0B46C410" w14:textId="59B738DC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technik </w:t>
            </w:r>
            <w:r w:rsidRPr="1224112E" w:rsidR="2F81D4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aranżacji </w:t>
            </w:r>
            <w:r w:rsidRPr="1224112E" w:rsidR="2F81D481">
              <w:rPr>
                <w:rFonts w:ascii="Times New Roman" w:hAnsi="Times New Roman" w:eastAsia="Times New Roman" w:cs="Times New Roman"/>
                <w:sz w:val="24"/>
                <w:szCs w:val="24"/>
              </w:rPr>
              <w:t>wnętrz</w:t>
            </w:r>
          </w:p>
          <w:p w:rsidRPr="00633AF3" w:rsidR="00391FF8" w:rsidP="1224112E" w:rsidRDefault="00391FF8" w14:paraId="558318A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/>
          </w:tcPr>
          <w:p w:rsidRPr="00633AF3" w:rsidR="00391FF8" w:rsidP="1224112E" w:rsidRDefault="00391FF8" w14:paraId="21564AD7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j. polski, matematyka, j. obcy, plastyka</w:t>
            </w:r>
          </w:p>
        </w:tc>
        <w:tc>
          <w:tcPr>
            <w:tcW w:w="3179" w:type="dxa"/>
            <w:tcMar/>
          </w:tcPr>
          <w:p w:rsidRPr="00633AF3" w:rsidR="00391FF8" w:rsidP="1224112E" w:rsidRDefault="005F2353" w14:paraId="0681D11B" w14:textId="400F52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DFF53E8">
              <w:rPr>
                <w:rFonts w:ascii="Times New Roman" w:hAnsi="Times New Roman" w:eastAsia="Times New Roman" w:cs="Times New Roman"/>
                <w:sz w:val="24"/>
                <w:szCs w:val="24"/>
              </w:rPr>
              <w:t>j. angi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>elski</w:t>
            </w:r>
            <w:r w:rsidRPr="1224112E" w:rsidR="7F1B15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24112E" w:rsidR="0B1D1C57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224112E" w:rsidR="7F1B15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j. niemiecki </w:t>
            </w:r>
          </w:p>
        </w:tc>
      </w:tr>
      <w:tr w:rsidRPr="00633AF3" w:rsidR="00391FF8" w:rsidTr="1224112E" w14:paraId="07FDF7A2" w14:textId="77777777">
        <w:trPr>
          <w:trHeight w:val="270"/>
        </w:trPr>
        <w:tc>
          <w:tcPr>
            <w:tcW w:w="1410" w:type="dxa"/>
            <w:vMerge w:val="restart"/>
            <w:tcMar/>
          </w:tcPr>
          <w:p w:rsidRPr="00633AF3" w:rsidR="00391FF8" w:rsidP="1224112E" w:rsidRDefault="00391FF8" w14:paraId="509E68B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654B8FE">
              <w:rPr>
                <w:rFonts w:ascii="Times New Roman" w:hAnsi="Times New Roman" w:eastAsia="Times New Roman" w:cs="Times New Roman"/>
                <w:sz w:val="24"/>
                <w:szCs w:val="24"/>
              </w:rPr>
              <w:t>Branżowa Szkoła I stopnia</w:t>
            </w:r>
          </w:p>
          <w:p w:rsidRPr="00633AF3" w:rsidR="006E022A" w:rsidP="1224112E" w:rsidRDefault="006E022A" w14:paraId="6824610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98AAD75">
              <w:rPr>
                <w:rFonts w:ascii="Times New Roman" w:hAnsi="Times New Roman" w:eastAsia="Times New Roman" w:cs="Times New Roman"/>
                <w:sz w:val="24"/>
                <w:szCs w:val="24"/>
              </w:rPr>
              <w:t>(3 lata)</w:t>
            </w:r>
          </w:p>
        </w:tc>
        <w:tc>
          <w:tcPr>
            <w:tcW w:w="2010" w:type="dxa"/>
            <w:tcMar/>
          </w:tcPr>
          <w:p w:rsidRPr="00633AF3" w:rsidR="00391FF8" w:rsidP="1224112E" w:rsidRDefault="005F2353" w14:paraId="56ABA2A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DFF53E8">
              <w:rPr>
                <w:rFonts w:ascii="Times New Roman" w:hAnsi="Times New Roman" w:eastAsia="Times New Roman" w:cs="Times New Roman"/>
                <w:sz w:val="24"/>
                <w:szCs w:val="24"/>
              </w:rPr>
              <w:t>monter robót wykończeniowych w budownictwie</w:t>
            </w:r>
          </w:p>
          <w:p w:rsidRPr="00633AF3" w:rsidR="005F2353" w:rsidP="1224112E" w:rsidRDefault="005F2353" w14:paraId="118CFC8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Mar/>
          </w:tcPr>
          <w:p w:rsidRPr="00633AF3" w:rsidR="00391FF8" w:rsidP="1224112E" w:rsidRDefault="00416073" w14:paraId="68C1730E" w14:textId="0AE14AFB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j. polski, matematyka, j. obcy, </w:t>
            </w:r>
            <w:r w:rsidRPr="1224112E" w:rsidR="12DCB4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informatyka</w:t>
            </w:r>
          </w:p>
        </w:tc>
        <w:tc>
          <w:tcPr>
            <w:tcW w:w="3179" w:type="dxa"/>
            <w:tcMar/>
          </w:tcPr>
          <w:p w:rsidRPr="00633AF3" w:rsidR="00391FF8" w:rsidP="1224112E" w:rsidRDefault="00416073" w14:paraId="6067C503" w14:textId="3D2EC4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sz w:val="24"/>
                <w:szCs w:val="24"/>
              </w:rPr>
              <w:t>j. angielski</w:t>
            </w:r>
            <w:r w:rsidRPr="1224112E" w:rsidR="40787C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lub</w:t>
            </w:r>
            <w:r w:rsidRPr="1224112E" w:rsidR="09E121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j. 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niemiecki </w:t>
            </w:r>
          </w:p>
        </w:tc>
      </w:tr>
      <w:tr w:rsidRPr="00633AF3" w:rsidR="00391FF8" w:rsidTr="1224112E" w14:paraId="15628978" w14:textId="77777777">
        <w:trPr>
          <w:trHeight w:val="270"/>
        </w:trPr>
        <w:tc>
          <w:tcPr>
            <w:tcW w:w="1410" w:type="dxa"/>
            <w:vMerge/>
            <w:tcMar/>
          </w:tcPr>
          <w:p w:rsidRPr="00633AF3" w:rsidR="00391FF8" w:rsidP="00A25C9F" w:rsidRDefault="00391FF8" w14:paraId="3511B8C6" w14:textId="77777777">
            <w:pPr>
              <w:rPr>
                <w:rFonts w:cstheme="minorHAnsi"/>
              </w:rPr>
            </w:pPr>
          </w:p>
        </w:tc>
        <w:tc>
          <w:tcPr>
            <w:tcW w:w="2010" w:type="dxa"/>
            <w:tcMar/>
          </w:tcPr>
          <w:p w:rsidRPr="00633AF3" w:rsidR="005F2353" w:rsidP="1224112E" w:rsidRDefault="00DF66D5" w14:paraId="51EDF6CC" w14:textId="2374FB4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582C74F0">
              <w:rPr>
                <w:rFonts w:ascii="Times New Roman" w:hAnsi="Times New Roman" w:eastAsia="Times New Roman" w:cs="Times New Roman"/>
                <w:sz w:val="24"/>
                <w:szCs w:val="24"/>
              </w:rPr>
              <w:t>fryzjer</w:t>
            </w:r>
          </w:p>
        </w:tc>
        <w:tc>
          <w:tcPr>
            <w:tcW w:w="2595" w:type="dxa"/>
            <w:tcMar/>
          </w:tcPr>
          <w:p w:rsidRPr="00633AF3" w:rsidR="00391FF8" w:rsidP="1224112E" w:rsidRDefault="00416073" w14:paraId="3121CF9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j. polski, matematyka, j. obcy, plastyka</w:t>
            </w:r>
          </w:p>
        </w:tc>
        <w:tc>
          <w:tcPr>
            <w:tcW w:w="3179" w:type="dxa"/>
            <w:tcMar/>
          </w:tcPr>
          <w:p w:rsidRPr="00633AF3" w:rsidR="00391FF8" w:rsidP="1224112E" w:rsidRDefault="00416073" w14:paraId="7924D73F" w14:textId="7EACB5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j. </w:t>
            </w:r>
            <w:r w:rsidRPr="1224112E" w:rsidR="09E121BB">
              <w:rPr>
                <w:rFonts w:ascii="Times New Roman" w:hAnsi="Times New Roman" w:eastAsia="Times New Roman" w:cs="Times New Roman"/>
                <w:sz w:val="24"/>
                <w:szCs w:val="24"/>
              </w:rPr>
              <w:t>angi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>elski</w:t>
            </w:r>
            <w:r w:rsidRPr="1224112E" w:rsidR="21A9AB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lub</w:t>
            </w:r>
            <w:r w:rsidRPr="1224112E" w:rsidR="21A9AB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j. niemiecki </w:t>
            </w:r>
          </w:p>
        </w:tc>
      </w:tr>
      <w:tr w:rsidRPr="00633AF3" w:rsidR="00391FF8" w:rsidTr="1224112E" w14:paraId="33474BBE" w14:textId="77777777">
        <w:trPr>
          <w:trHeight w:val="270"/>
        </w:trPr>
        <w:tc>
          <w:tcPr>
            <w:tcW w:w="1410" w:type="dxa"/>
            <w:vMerge/>
            <w:tcMar/>
          </w:tcPr>
          <w:p w:rsidRPr="00633AF3" w:rsidR="00391FF8" w:rsidP="00A25C9F" w:rsidRDefault="00391FF8" w14:paraId="0040848F" w14:textId="77777777">
            <w:pPr>
              <w:rPr>
                <w:rFonts w:cstheme="minorHAnsi"/>
              </w:rPr>
            </w:pPr>
          </w:p>
        </w:tc>
        <w:tc>
          <w:tcPr>
            <w:tcW w:w="2010" w:type="dxa"/>
            <w:tcMar/>
          </w:tcPr>
          <w:p w:rsidRPr="00633AF3" w:rsidR="00391FF8" w:rsidP="1224112E" w:rsidRDefault="005F2353" w14:paraId="462A0BC2" w14:textId="396F52D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7DFF53E8">
              <w:rPr>
                <w:rFonts w:ascii="Times New Roman" w:hAnsi="Times New Roman" w:eastAsia="Times New Roman" w:cs="Times New Roman"/>
                <w:sz w:val="24"/>
                <w:szCs w:val="24"/>
              </w:rPr>
              <w:t>klasa wielozawodowa w zawodach branży budowlanej</w:t>
            </w:r>
            <w:r w:rsidRPr="1224112E" w:rsidR="582C74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murarz-tynkarz, dekarz, cieśla, </w:t>
            </w:r>
            <w:r w:rsidRPr="1224112E" w:rsidR="45022F94">
              <w:rPr>
                <w:rFonts w:ascii="Times New Roman" w:hAnsi="Times New Roman" w:eastAsia="Times New Roman" w:cs="Times New Roman"/>
                <w:sz w:val="24"/>
                <w:szCs w:val="24"/>
              </w:rPr>
              <w:t>monter sieci instalacji, kominiarz</w:t>
            </w:r>
            <w:r w:rsidRPr="1224112E" w:rsidR="582C74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Mar/>
          </w:tcPr>
          <w:p w:rsidRPr="00633AF3" w:rsidR="00391FF8" w:rsidP="1224112E" w:rsidRDefault="00416073" w14:paraId="5611F8F4" w14:textId="4AF7CFCD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j. polski, matematyka, j. obcy, </w:t>
            </w:r>
            <w:r w:rsidRPr="1224112E" w:rsidR="72B5E7F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informatyka</w:t>
            </w:r>
          </w:p>
        </w:tc>
        <w:tc>
          <w:tcPr>
            <w:tcW w:w="3179" w:type="dxa"/>
            <w:tcMar/>
          </w:tcPr>
          <w:p w:rsidRPr="00633AF3" w:rsidR="00391FF8" w:rsidP="1224112E" w:rsidRDefault="00416073" w14:paraId="0A888AF3" w14:textId="09AE579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4112E" w:rsidR="09E121BB">
              <w:rPr>
                <w:rFonts w:ascii="Times New Roman" w:hAnsi="Times New Roman" w:eastAsia="Times New Roman" w:cs="Times New Roman"/>
                <w:sz w:val="24"/>
                <w:szCs w:val="24"/>
              </w:rPr>
              <w:t>j. angi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>elski</w:t>
            </w:r>
            <w:r w:rsidRPr="1224112E" w:rsidR="5B2A2A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lub</w:t>
            </w:r>
            <w:r w:rsidRPr="1224112E" w:rsidR="4B8392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j. niemiecki </w:t>
            </w:r>
          </w:p>
        </w:tc>
      </w:tr>
    </w:tbl>
    <w:p w:rsidRPr="00633AF3" w:rsidR="00756863" w:rsidP="1224112E" w:rsidRDefault="00756863" w14:paraId="51318C18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33AF3" w:rsidR="00A25C9F" w:rsidP="1224112E" w:rsidRDefault="00A25C9F" w14:paraId="74D846E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2.</w:t>
      </w:r>
      <w:r w:rsidRPr="1224112E" w:rsidR="09E121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Oceny z zajęć edukacyjnych przeliczane są na punkty wg następujących zasad:</w:t>
      </w:r>
    </w:p>
    <w:p w:rsidRPr="00633AF3" w:rsidR="00A25C9F" w:rsidP="1224112E" w:rsidRDefault="00416073" w14:paraId="282562D0" w14:textId="5EDD8FE7">
      <w:p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09E121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elujący</w:t>
      </w:r>
      <w:r>
        <w:tab/>
      </w:r>
      <w:r>
        <w:tab/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18 punktów</w:t>
      </w:r>
    </w:p>
    <w:p w:rsidRPr="00633AF3" w:rsidR="00A25C9F" w:rsidP="1224112E" w:rsidRDefault="00416073" w14:paraId="556E615B" w14:textId="01EDB581">
      <w:p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bardzo dobr</w:t>
      </w:r>
      <w:r w:rsidRPr="1224112E" w:rsidR="46BCC0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y</w:t>
      </w:r>
      <w:r>
        <w:tab/>
      </w:r>
      <w:r>
        <w:tab/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17 punktów</w:t>
      </w:r>
    </w:p>
    <w:p w:rsidRPr="00633AF3" w:rsidR="00A25C9F" w:rsidP="1224112E" w:rsidRDefault="00416073" w14:paraId="3F3B87B6" w14:textId="1CF773D1">
      <w:p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dobry</w:t>
      </w:r>
      <w:r>
        <w:tab/>
      </w:r>
      <w:r>
        <w:tab/>
      </w:r>
      <w:r>
        <w:tab/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14 punktów</w:t>
      </w:r>
    </w:p>
    <w:p w:rsidRPr="00633AF3" w:rsidR="00A25C9F" w:rsidP="1224112E" w:rsidRDefault="00A25C9F" w14:paraId="01BDDFCA" w14:textId="2A7CFFF3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dostateczny</w:t>
      </w:r>
      <w:r>
        <w:tab/>
      </w:r>
      <w:r>
        <w:tab/>
      </w:r>
      <w:r w:rsidRPr="1224112E" w:rsidR="203438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8 punktów</w:t>
      </w:r>
    </w:p>
    <w:p w:rsidRPr="00633AF3" w:rsidR="00A25C9F" w:rsidP="1224112E" w:rsidRDefault="00A25C9F" w14:paraId="3EC10AEF" w14:textId="1E29C2FF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dopuszczający</w:t>
      </w:r>
      <w:r w:rsidRPr="1224112E" w:rsidR="09E121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</w:t>
      </w:r>
      <w:r w:rsidRPr="1224112E" w:rsidR="1578261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 punkty</w:t>
      </w:r>
    </w:p>
    <w:p w:rsidRPr="00633AF3" w:rsidR="00A25C9F" w:rsidP="1224112E" w:rsidRDefault="00A25C9F" w14:paraId="0ECD5476" w14:textId="443DBF6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3. Za świadectwo ukończenia szkoły podstawowej z wyróżnieniem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 punktów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280C99" w:rsidR="00280C99" w:rsidP="1224112E" w:rsidRDefault="00280C99" w14:paraId="035E848B" w14:textId="3AF13E6C">
      <w:pPr>
        <w:shd w:val="clear" w:color="auto" w:fill="FFFFFF" w:themeFill="background1"/>
        <w:spacing w:before="100" w:beforeAutospacing="on" w:after="24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W przypadku osób 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u w:val="single"/>
          <w:lang w:eastAsia="pl-PL"/>
        </w:rPr>
        <w:t>zwolnionych z obowiązku przystąpienia do egzaminu ósmoklasisty</w:t>
      </w:r>
      <w:r w:rsidRPr="1224112E" w:rsidR="07C08845">
        <w:rPr>
          <w:rFonts w:ascii="Times New Roman" w:hAnsi="Times New Roman" w:eastAsia="Times New Roman" w:cs="Times New Roman"/>
          <w:color w:val="222222"/>
          <w:sz w:val="24"/>
          <w:szCs w:val="24"/>
          <w:u w:val="single"/>
          <w:lang w:eastAsia="pl-PL"/>
        </w:rPr>
        <w:t xml:space="preserve">, w tym </w:t>
      </w:r>
      <w:hyperlink r:id="R04651cea25c243ae">
        <w:r w:rsidRPr="1224112E" w:rsidR="07C08845">
          <w:rPr>
            <w:rStyle w:val="Hipercze"/>
            <w:rFonts w:ascii="Times New Roman" w:hAnsi="Times New Roman" w:eastAsia="Times New Roman" w:cs="Times New Roman"/>
            <w:sz w:val="24"/>
            <w:szCs w:val="24"/>
            <w:lang w:eastAsia="pl-PL"/>
          </w:rPr>
          <w:t>Uczniowie z Ukrainy</w:t>
        </w:r>
        <w:r w:rsidRPr="1224112E" w:rsidR="2D0CE893">
          <w:rPr>
            <w:rStyle w:val="Hipercze"/>
            <w:rFonts w:ascii="Times New Roman" w:hAnsi="Times New Roman" w:eastAsia="Times New Roman" w:cs="Times New Roman"/>
            <w:sz w:val="24"/>
            <w:szCs w:val="24"/>
            <w:lang w:eastAsia="pl-PL"/>
          </w:rPr>
          <w:t>, którzy przybyli od dnia 24 lutego 2022 r.</w:t>
        </w:r>
        <w:r w:rsidRPr="1224112E" w:rsidR="4263C25D">
          <w:rPr>
            <w:rStyle w:val="Hipercze"/>
            <w:rFonts w:ascii="Times New Roman" w:hAnsi="Times New Roman" w:eastAsia="Times New Roman" w:cs="Times New Roman"/>
            <w:sz w:val="24"/>
            <w:szCs w:val="24"/>
            <w:lang w:eastAsia="pl-PL"/>
          </w:rPr>
          <w:t xml:space="preserve"> i nie zdawali języka polskiego</w:t>
        </w:r>
      </w:hyperlink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, oceny z języka polskiego, matematyki i języka obcego nowożytnego, wymienione na świadectwie ukończenia szkoły podstawowej, przelicza się na punkty, przy czym za uzyskanie z:</w:t>
      </w:r>
    </w:p>
    <w:p w:rsidRPr="00280C99" w:rsidR="00280C99" w:rsidP="1224112E" w:rsidRDefault="00280C99" w14:paraId="5C0F7813" w14:textId="77777777">
      <w:pPr>
        <w:numPr>
          <w:ilvl w:val="0"/>
          <w:numId w:val="7"/>
        </w:numPr>
        <w:shd w:val="clear" w:color="auto" w:fill="FFFFFF" w:themeFill="background1"/>
        <w:spacing w:before="100" w:beforeAutospacing="on" w:after="100" w:afterAutospacing="on" w:line="240" w:lineRule="auto"/>
        <w:ind w:left="240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języka polskiego i matematyki 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oceny wyrażonej w stopniu:</w:t>
      </w:r>
    </w:p>
    <w:p w:rsidRPr="00280C99" w:rsidR="00280C99" w:rsidP="1224112E" w:rsidRDefault="00280C99" w14:paraId="587E57DA" w14:textId="72951F98">
      <w:pPr>
        <w:shd w:val="clear" w:color="auto" w:fill="FFFFFF" w:themeFill="background1"/>
        <w:spacing w:before="100" w:beforeAutospacing="on" w:after="24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 xml:space="preserve">a) celującym – przyznaje się </w:t>
      </w:r>
      <w:r>
        <w:tab/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35 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 xml:space="preserve">b) bardzo dobrym – przyznaje się </w:t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30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 xml:space="preserve">c) dobrym – przyznaje się </w:t>
      </w:r>
      <w:r>
        <w:tab/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25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d) dostatecznym – przyznaje się</w:t>
      </w:r>
      <w:r>
        <w:tab/>
      </w:r>
      <w:r w:rsidRPr="1224112E" w:rsidR="3456C43D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15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e) dopuszczającym – przyznaje się</w:t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10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punktów;</w:t>
      </w:r>
    </w:p>
    <w:p w:rsidRPr="00280C99" w:rsidR="00280C99" w:rsidP="1224112E" w:rsidRDefault="00280C99" w14:paraId="01FD3611" w14:textId="77777777">
      <w:pPr>
        <w:numPr>
          <w:ilvl w:val="0"/>
          <w:numId w:val="8"/>
        </w:numPr>
        <w:shd w:val="clear" w:color="auto" w:fill="FFFFFF" w:themeFill="background1"/>
        <w:spacing w:before="100" w:beforeAutospacing="on" w:after="100" w:afterAutospacing="on" w:line="240" w:lineRule="auto"/>
        <w:ind w:left="240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wybranego języka nowożytnego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oceny wyrażonej w stopniu:</w:t>
      </w:r>
    </w:p>
    <w:p w:rsidRPr="00280C99" w:rsidR="00280C99" w:rsidP="1224112E" w:rsidRDefault="00280C99" w14:paraId="6A0FE4EB" w14:textId="1DF27791">
      <w:pPr>
        <w:shd w:val="clear" w:color="auto" w:fill="FFFFFF" w:themeFill="background1"/>
        <w:spacing w:before="100" w:beforeAutospacing="on" w:after="24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a) celującym – przyznaje się</w:t>
      </w:r>
      <w:r>
        <w:tab/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30 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b) bardzo dobrym – przyznaje się</w:t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25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c) dobrym – przyznaje się</w:t>
      </w:r>
      <w:r>
        <w:tab/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20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d) dostatecznym – przyznaje się</w:t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10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punktów,</w:t>
      </w:r>
      <w:r>
        <w:br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e) dopuszczającym – przyznaje się</w:t>
      </w:r>
      <w:r>
        <w:tab/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po </w:t>
      </w:r>
      <w:r w:rsidRPr="1224112E" w:rsidR="00798B5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pl-PL"/>
        </w:rPr>
        <w:t>5</w:t>
      </w:r>
      <w:r w:rsidRPr="1224112E" w:rsidR="00798B5F"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  <w:t> punktów;</w:t>
      </w:r>
    </w:p>
    <w:p w:rsidR="24862EC6" w:rsidP="1224112E" w:rsidRDefault="24862EC6" w14:paraId="03345D4D" w14:textId="7D2F3CC2">
      <w:pPr>
        <w:shd w:val="clear" w:color="auto" w:fill="FFFFFF" w:themeFill="background1"/>
        <w:spacing w:beforeAutospacing="on" w:after="24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hyperlink r:id="Rdabb1e3b56a8408d">
        <w:r w:rsidRPr="1224112E" w:rsidR="24862EC6">
          <w:rPr>
            <w:rStyle w:val="Hipercze"/>
            <w:rFonts w:ascii="Times New Roman" w:hAnsi="Times New Roman" w:eastAsia="Times New Roman" w:cs="Times New Roman"/>
            <w:sz w:val="24"/>
            <w:szCs w:val="24"/>
            <w:lang w:eastAsia="pl-PL"/>
          </w:rPr>
          <w:t xml:space="preserve">Uczniowie z Ukrainy </w:t>
        </w:r>
      </w:hyperlink>
    </w:p>
    <w:p w:rsidR="1224112E" w:rsidP="1224112E" w:rsidRDefault="1224112E" w14:paraId="539A2C1B" w14:textId="5D7F3984">
      <w:pPr>
        <w:shd w:val="clear" w:color="auto" w:fill="FFFFFF" w:themeFill="background1"/>
        <w:spacing w:beforeAutospacing="on" w:after="24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</w:p>
    <w:p w:rsidRPr="00633AF3" w:rsidR="00A25C9F" w:rsidP="1224112E" w:rsidRDefault="00A25C9F" w14:paraId="762DD9F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4. Za osiągnięcia w zakresie aktywności społecznej, w tym na rzecz środowiska szkolnego,</w:t>
      </w:r>
    </w:p>
    <w:p w:rsidRPr="00633AF3" w:rsidR="00A25C9F" w:rsidP="1224112E" w:rsidRDefault="00A25C9F" w14:paraId="581044F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w szczególności w formie wolontariatu –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 pkt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633AF3" w:rsidR="006E022A" w:rsidP="1224112E" w:rsidRDefault="006E022A" w14:paraId="0333201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5B62A9BB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5. Osiągnięcia ucznia wymienione na świadectwie ukończenia szkoły podstawowej są</w:t>
      </w:r>
    </w:p>
    <w:p w:rsidRPr="00633AF3" w:rsidR="00A25C9F" w:rsidP="1224112E" w:rsidRDefault="00A25C9F" w14:paraId="73165E8C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odpowiednio punktowane:</w:t>
      </w:r>
    </w:p>
    <w:p w:rsidRPr="00633AF3" w:rsidR="006E022A" w:rsidP="1224112E" w:rsidRDefault="006E022A" w14:paraId="3C361C1E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2E17D19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a) za uzyskanie w zawodach wiedzy będących konkursem o zasięgu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ponadwojewódzkim</w:t>
      </w:r>
    </w:p>
    <w:p w:rsidRPr="00633AF3" w:rsidR="00A25C9F" w:rsidP="1224112E" w:rsidRDefault="00A25C9F" w14:paraId="1F88E587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organizowanym przez kuratorów oświaty na podstawie zawartych porozumień:</w:t>
      </w:r>
    </w:p>
    <w:p w:rsidRPr="00633AF3" w:rsidR="006E022A" w:rsidP="1224112E" w:rsidRDefault="006E022A" w14:paraId="61DA1D6C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7A79D9E" w14:textId="4EDF2A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tytuł finalisty konkursu przedmiotowego –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 pkt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</w:p>
    <w:p w:rsidRPr="00633AF3" w:rsidR="00A25C9F" w:rsidP="1224112E" w:rsidRDefault="00A25C9F" w14:paraId="445660A8" w14:textId="777777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tytuł laureata konkursu tematycznego lub interdyscyplinarnego –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 pkt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</w:p>
    <w:p w:rsidRPr="00633AF3" w:rsidR="00A25C9F" w:rsidP="1224112E" w:rsidRDefault="00A25C9F" w14:paraId="40C6F7F4" w14:textId="777777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tytuł finalisty konkursu tematycznego interdyscyplinarnego-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 pkt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</w:p>
    <w:p w:rsidRPr="00633AF3" w:rsidR="006E022A" w:rsidP="1224112E" w:rsidRDefault="006E022A" w14:paraId="2C232D33" w14:textId="77777777">
      <w:pPr>
        <w:pStyle w:val="Akapitzlist"/>
        <w:spacing w:after="0"/>
        <w:ind w:left="78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5C89C409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b) za uzyskanie w zawodach wiedzy będących konkursem o zasięgu wojewódzkim</w:t>
      </w:r>
    </w:p>
    <w:p w:rsidRPr="00633AF3" w:rsidR="00A25C9F" w:rsidP="1224112E" w:rsidRDefault="00A25C9F" w14:paraId="2C326430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organizowanym przez kuratora oświaty:</w:t>
      </w:r>
    </w:p>
    <w:p w:rsidRPr="00633AF3" w:rsidR="006E022A" w:rsidP="1224112E" w:rsidRDefault="006E022A" w14:paraId="243A53E4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6CB10C1F" w14:textId="7777777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dwóch lub więcej tytułów finalisty konkursu przedmiotowego -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 pkt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</w:p>
    <w:p w:rsidRPr="00633AF3" w:rsidR="00A25C9F" w:rsidP="1224112E" w:rsidRDefault="00A25C9F" w14:paraId="5F2AE73D" w14:textId="7777777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dwóch lub więcej tytułów laureata konkursu tematycznego lub interdyscyplinarnego</w:t>
      </w:r>
    </w:p>
    <w:p w:rsidRPr="00633AF3" w:rsidR="00A25C9F" w:rsidP="1224112E" w:rsidRDefault="002A09AC" w14:paraId="0BF5F13F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6C246244"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-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 pkt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</w:p>
    <w:p w:rsidRPr="00633AF3" w:rsidR="00A25C9F" w:rsidP="1224112E" w:rsidRDefault="00107CE1" w14:paraId="7534A871" w14:textId="77D47E7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dwóch lub więcej tytułów finalisty konkursu tematycznego lub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interdyscyplinanego</w:t>
      </w:r>
    </w:p>
    <w:p w:rsidRPr="00633AF3" w:rsidR="00A25C9F" w:rsidP="1224112E" w:rsidRDefault="002A09AC" w14:paraId="002EFDD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6C246244"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- przyznaje się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 pkt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</w:p>
    <w:p w:rsidRPr="00633AF3" w:rsidR="00A25C9F" w:rsidP="1224112E" w:rsidRDefault="00A25C9F" w14:paraId="25CD3EFB" w14:textId="777777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tytuł finalisty konkursu przedmiotowego – przyznaje się </w:t>
      </w:r>
      <w:r w:rsidRPr="1224112E" w:rsidR="6C2462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 pkt,</w:t>
      </w:r>
    </w:p>
    <w:p w:rsidRPr="00633AF3" w:rsidR="002A09AC" w:rsidP="1224112E" w:rsidRDefault="00A25C9F" w14:paraId="4DF5F229" w14:textId="77777777">
      <w:pPr>
        <w:pStyle w:val="Akapitzlist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tytuł laureata konkursu tematycznego lub interdyscyplinarnego – przyznaje się</w:t>
      </w:r>
      <w:r w:rsidRPr="1224112E" w:rsidR="08ABA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08ABAA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5pkt,</w:t>
      </w:r>
    </w:p>
    <w:p w:rsidRPr="00633AF3" w:rsidR="002A09AC" w:rsidP="1224112E" w:rsidRDefault="00A25C9F" w14:paraId="6F57E1FD" w14:textId="77777777">
      <w:pPr>
        <w:pStyle w:val="Akapitzlist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tytuł finalisty konkursu tematycznego lub interdyscyplinarnego – przyznaje się </w:t>
      </w:r>
      <w:r w:rsidRPr="1224112E" w:rsidR="08ABAA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 pkt,</w:t>
      </w:r>
    </w:p>
    <w:p w:rsidRPr="00633AF3" w:rsidR="00A25C9F" w:rsidP="1224112E" w:rsidRDefault="00A25C9F" w14:paraId="1985919C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c) uzyskanie wysokiego miejsca w zawodach wiedzy innych niż wymienione wyżej,</w:t>
      </w:r>
    </w:p>
    <w:p w:rsidRPr="00633AF3" w:rsidR="00A25C9F" w:rsidP="1224112E" w:rsidRDefault="00A25C9F" w14:paraId="342FDA5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artystycznych lub sportowych organizowanych przez Kuratora Oświaty stosuje się</w:t>
      </w:r>
    </w:p>
    <w:p w:rsidRPr="00633AF3" w:rsidR="00A25C9F" w:rsidP="1224112E" w:rsidRDefault="00A25C9F" w14:paraId="2AD7750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§ 6.1 podpunkt 5 rozporządzenia MEN z dnia 14 marca 2017 r.,</w:t>
      </w:r>
    </w:p>
    <w:p w:rsidRPr="00633AF3" w:rsidR="006E022A" w:rsidP="1224112E" w:rsidRDefault="006E022A" w14:paraId="26B13CF9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787CF57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d) uzyskanie wysokiego miejsca w zawodach wiedzy innych niż wymienione w pkt a), b) i c)</w:t>
      </w:r>
    </w:p>
    <w:p w:rsidRPr="00633AF3" w:rsidR="00A25C9F" w:rsidP="1224112E" w:rsidRDefault="00A25C9F" w14:paraId="6CE1F4B4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artystycznych lub sportowych organizowanych przez kuratora oświaty lub inne podmioty</w:t>
      </w:r>
    </w:p>
    <w:p w:rsidRPr="00633AF3" w:rsidR="00A25C9F" w:rsidP="1224112E" w:rsidRDefault="00A25C9F" w14:paraId="33757DD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działające na terenie szkoły, na szczeblu:</w:t>
      </w:r>
    </w:p>
    <w:p w:rsidRPr="00633AF3" w:rsidR="006E022A" w:rsidP="1224112E" w:rsidRDefault="006E022A" w14:paraId="3D68D8CD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7A51FF72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międzynarodowym – przyznaje się 4 punkty</w:t>
      </w:r>
    </w:p>
    <w:p w:rsidRPr="00633AF3" w:rsidR="00A25C9F" w:rsidP="1224112E" w:rsidRDefault="00A25C9F" w14:paraId="36C1A37D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krajowym – przyznaje się 3 punkty</w:t>
      </w:r>
    </w:p>
    <w:p w:rsidRPr="00633AF3" w:rsidR="00A25C9F" w:rsidP="1224112E" w:rsidRDefault="00A25C9F" w14:paraId="3DA9BB9E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wojewódzkim – przyznaje się 2 punkty</w:t>
      </w:r>
    </w:p>
    <w:p w:rsidRPr="00633AF3" w:rsidR="00A25C9F" w:rsidP="1224112E" w:rsidRDefault="00A25C9F" w14:paraId="338F61A2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powiatowym – przyznaje się 1 punkt.</w:t>
      </w:r>
    </w:p>
    <w:p w:rsidRPr="00633AF3" w:rsidR="006E022A" w:rsidP="1224112E" w:rsidRDefault="006E022A" w14:paraId="1EA1576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2EA2ABD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e)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  <w:u w:val="single"/>
        </w:rPr>
        <w:t>w przypadku, gdy kandydat ma więcej niż jedno szczególne osiągnięcie z takich samych</w:t>
      </w:r>
    </w:p>
    <w:p w:rsidRPr="00633AF3" w:rsidR="00A25C9F" w:rsidP="1224112E" w:rsidRDefault="00A25C9F" w14:paraId="31A70B0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  <w:u w:val="single"/>
        </w:rPr>
        <w:t>zawodów wiedzy, artystycznych i sportowych, na tym samym szczeblu oraz z tego samego</w:t>
      </w:r>
    </w:p>
    <w:p w:rsidRPr="00633AF3" w:rsidR="00A25C9F" w:rsidP="1224112E" w:rsidRDefault="00A25C9F" w14:paraId="705F070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  <w:u w:val="single"/>
        </w:rPr>
        <w:t>zakresu, wymienione na świadectwie ukończenia gimnazjum, przyznaje się jednorazowo</w:t>
      </w:r>
    </w:p>
    <w:p w:rsidRPr="00633AF3" w:rsidR="00A25C9F" w:rsidP="1224112E" w:rsidRDefault="00A25C9F" w14:paraId="089D583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  <w:u w:val="single"/>
        </w:rPr>
        <w:t>punkty za najwyższe osiągnięcie tego ucznia w tych zawodach, z tym, że maksymalna liczba</w:t>
      </w:r>
    </w:p>
    <w:p w:rsidRPr="00633AF3" w:rsidR="00A25C9F" w:rsidP="1224112E" w:rsidRDefault="00A25C9F" w14:paraId="174DB9CE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  <w:u w:val="single"/>
        </w:rPr>
        <w:t>punktów możliwych do uzyskania za wszystkie osiągnięcia wynosi 18 punktów.</w:t>
      </w:r>
    </w:p>
    <w:p w:rsidR="1224112E" w:rsidP="1224112E" w:rsidRDefault="1224112E" w14:paraId="74CC7685" w14:textId="0B3A78A3">
      <w:pPr>
        <w:spacing w:after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00AF3D23" w:rsidP="1224112E" w:rsidRDefault="00A25C9F" w14:paraId="0AC7F5A8" w14:textId="77777777">
      <w:pPr>
        <w:spacing w:after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Szczegółowa lista osiągnięć dydaktycznych podlegających punktowaniu</w:t>
      </w:r>
      <w:r w:rsidRPr="1224112E" w:rsidR="6C24624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znajduje się </w:t>
      </w:r>
    </w:p>
    <w:p w:rsidRPr="00633AF3" w:rsidR="00633AF3" w:rsidP="1224112E" w:rsidRDefault="00A25C9F" w14:paraId="46A25B9B" w14:textId="456A068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w </w:t>
      </w:r>
      <w:r w:rsidRPr="1224112E" w:rsidR="098E9F8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pod </w:t>
      </w:r>
      <w:r w:rsidRPr="1224112E" w:rsidR="098E9F8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adresem</w:t>
      </w:r>
      <w:r w:rsidRPr="1224112E" w:rsidR="6C24624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</w:t>
      </w:r>
      <w:r w:rsidRPr="1224112E" w:rsidR="3EDB673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br/>
      </w:r>
      <w:r w:rsidRPr="1224112E" w:rsidR="731F80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hyperlink r:id="Ra86c91ad6a3f4e48">
        <w:r w:rsidRPr="1224112E" w:rsidR="34B18DB2">
          <w:rPr>
            <w:rStyle w:val="Hipercze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 xml:space="preserve"> Osiągniecia </w:t>
        </w:r>
        <w:r w:rsidRPr="1224112E" w:rsidR="731F805B">
          <w:rPr>
            <w:rStyle w:val="Hipercze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uwzględniane w postępowaniu rekrutacyjnym na rok szkolny 2025/2026</w:t>
        </w:r>
      </w:hyperlink>
    </w:p>
    <w:p w:rsidRPr="00633AF3" w:rsidR="00633AF3" w:rsidP="1224112E" w:rsidRDefault="00A25C9F" w14:paraId="74B167AA" w14:textId="3D74E80F">
      <w:pPr>
        <w:spacing w:after="0"/>
        <w:jc w:val="both"/>
        <w:rPr>
          <w:rFonts w:ascii="Times New Roman" w:hAnsi="Times New Roman" w:eastAsia="Times New Roman" w:cs="Times New Roman"/>
          <w:b w:val="1"/>
          <w:bCs w:val="1"/>
          <w:color w:val="444444"/>
          <w:sz w:val="24"/>
          <w:szCs w:val="24"/>
        </w:rPr>
      </w:pPr>
    </w:p>
    <w:p w:rsidR="1224112E" w:rsidP="1224112E" w:rsidRDefault="1224112E" w14:paraId="4463F50B" w14:textId="556B0FE2">
      <w:pPr>
        <w:spacing w:after="0"/>
        <w:jc w:val="both"/>
        <w:rPr>
          <w:rFonts w:ascii="Times New Roman" w:hAnsi="Times New Roman" w:eastAsia="Times New Roman" w:cs="Times New Roman"/>
          <w:b w:val="1"/>
          <w:bCs w:val="1"/>
          <w:color w:val="444444"/>
          <w:sz w:val="24"/>
          <w:szCs w:val="24"/>
        </w:rPr>
      </w:pPr>
    </w:p>
    <w:p w:rsidR="00A25C9F" w:rsidP="1224112E" w:rsidRDefault="00A25C9F" w14:paraId="5EEDF1ED" w14:textId="69474824">
      <w:pPr>
        <w:spacing w:after="0"/>
        <w:ind w:left="3540" w:firstLine="708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4</w:t>
      </w:r>
    </w:p>
    <w:p w:rsidRPr="00633AF3" w:rsidR="00AF3D23" w:rsidP="1224112E" w:rsidRDefault="00AF3D23" w14:paraId="6EA76950" w14:textId="77777777">
      <w:pPr>
        <w:spacing w:after="0"/>
        <w:ind w:left="2832" w:firstLine="708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33AF3" w:rsidR="00A25C9F" w:rsidP="1224112E" w:rsidRDefault="00A25C9F" w14:paraId="20E76797" w14:textId="45CD5259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1. Laureaci i finaliści ogólnopolskich olimpiad przedmiotowych oraz laureaci konkursów</w:t>
      </w:r>
      <w:r>
        <w:br/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o zasięgu wojewódzkim i </w:t>
      </w:r>
      <w:r w:rsidRPr="1224112E" w:rsidR="7DB9C93D">
        <w:rPr>
          <w:rFonts w:ascii="Times New Roman" w:hAnsi="Times New Roman" w:eastAsia="Times New Roman" w:cs="Times New Roman"/>
          <w:sz w:val="24"/>
          <w:szCs w:val="24"/>
        </w:rPr>
        <w:t>krajowym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, których program obejmuje w całości lub</w:t>
      </w:r>
      <w:r w:rsidRPr="1224112E" w:rsidR="7392F7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poszerza treści podstawy programowej co najmniej z jednego przedmiotu, przyjmowani są</w:t>
      </w:r>
      <w:r w:rsidRPr="1224112E" w:rsidR="090059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do wybranej szkoły ponadgimnazjalnej niezależnie od kryteriów ustalonych w postępowaniu</w:t>
      </w:r>
      <w:r w:rsidRPr="1224112E" w:rsidR="2D067B0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rekrutacyjnym.</w:t>
      </w:r>
    </w:p>
    <w:p w:rsidRPr="00633AF3" w:rsidR="006E022A" w:rsidP="1224112E" w:rsidRDefault="006E022A" w14:paraId="687DCC71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25EEA7B" w14:textId="0FD51EC6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2. Kandydatom do szkół ponad</w:t>
      </w:r>
      <w:r w:rsidRPr="1224112E" w:rsidR="719119D3">
        <w:rPr>
          <w:rFonts w:ascii="Times New Roman" w:hAnsi="Times New Roman" w:eastAsia="Times New Roman" w:cs="Times New Roman"/>
          <w:sz w:val="24"/>
          <w:szCs w:val="24"/>
        </w:rPr>
        <w:t>podstawowych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, zwolnionym z egzaminu, liczbę</w:t>
      </w:r>
      <w:r w:rsidRPr="1224112E" w:rsidR="297421F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punktów oblicza się na podstawie świadectwa ukończenia </w:t>
      </w:r>
      <w:r w:rsidRPr="1224112E" w:rsidR="5B707760">
        <w:rPr>
          <w:rFonts w:ascii="Times New Roman" w:hAnsi="Times New Roman" w:eastAsia="Times New Roman" w:cs="Times New Roman"/>
          <w:sz w:val="24"/>
          <w:szCs w:val="24"/>
        </w:rPr>
        <w:t xml:space="preserve">szkoły </w:t>
      </w:r>
      <w:r w:rsidRPr="1224112E" w:rsidR="627CE8F9">
        <w:rPr>
          <w:rFonts w:ascii="Times New Roman" w:hAnsi="Times New Roman" w:eastAsia="Times New Roman" w:cs="Times New Roman"/>
          <w:sz w:val="24"/>
          <w:szCs w:val="24"/>
        </w:rPr>
        <w:t>podstawowej.</w:t>
      </w:r>
    </w:p>
    <w:p w:rsidRPr="00633AF3" w:rsidR="00A25C9F" w:rsidP="1224112E" w:rsidRDefault="00A25C9F" w14:paraId="0E5633BF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5</w:t>
      </w:r>
    </w:p>
    <w:p w:rsidRPr="00633AF3" w:rsidR="00A25C9F" w:rsidP="1224112E" w:rsidRDefault="00A25C9F" w14:paraId="1C0BEFAC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1. Do wybranej klasy w szkole zostają przyjęci uczniowie, którzy uzyskali największą ilość</w:t>
      </w:r>
    </w:p>
    <w:p w:rsidRPr="00633AF3" w:rsidR="00A25C9F" w:rsidP="1224112E" w:rsidRDefault="00A25C9F" w14:paraId="10F65654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punktów.</w:t>
      </w:r>
    </w:p>
    <w:p w:rsidRPr="00633AF3" w:rsidR="006E022A" w:rsidP="1224112E" w:rsidRDefault="006E022A" w14:paraId="555A9ADF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FF44C5C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2. Pierwszeństwo przyjęcia do szkoły, w przypadku równorzędnych wyników punktowych</w:t>
      </w:r>
    </w:p>
    <w:p w:rsidRPr="00633AF3" w:rsidR="00A25C9F" w:rsidP="1224112E" w:rsidRDefault="00A25C9F" w14:paraId="2A2215C1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uzyskanych w postępowaniu kwalifikacyjnym mają w kolejności:</w:t>
      </w:r>
    </w:p>
    <w:p w:rsidRPr="00633AF3" w:rsidR="006E022A" w:rsidP="1224112E" w:rsidRDefault="006E022A" w14:paraId="78A946A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1108880E" w14:textId="4C68682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a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)</w:t>
      </w:r>
      <w:r w:rsidRPr="1224112E" w:rsidR="50FE515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kandydaci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z problemami zdrowotnymi, ograniczającymi możliwości wyboru kierunku</w:t>
      </w:r>
    </w:p>
    <w:p w:rsidRPr="00633AF3" w:rsidR="00A25C9F" w:rsidP="1224112E" w:rsidRDefault="00A25C9F" w14:paraId="0F583FA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kształcenia ze względu na stan zdrowia, potwierdzonymi opinią publicznej poradni</w:t>
      </w:r>
    </w:p>
    <w:p w:rsidRPr="00633AF3" w:rsidR="00A25C9F" w:rsidP="1224112E" w:rsidRDefault="00A25C9F" w14:paraId="478EB6D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psychologiczno-pedagogicznej, w tym publicznej poradni specjalistycznej,</w:t>
      </w:r>
    </w:p>
    <w:p w:rsidRPr="00633AF3" w:rsidR="00A25C9F" w:rsidP="1224112E" w:rsidRDefault="00A25C9F" w14:paraId="490959C1" w14:textId="2E75F61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b)</w:t>
      </w:r>
      <w:r w:rsidRPr="1224112E" w:rsidR="52615E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wielodzietność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rodziny kandydata,</w:t>
      </w:r>
    </w:p>
    <w:p w:rsidRPr="00633AF3" w:rsidR="00A25C9F" w:rsidP="1224112E" w:rsidRDefault="00A25C9F" w14:paraId="06C5206D" w14:textId="1EFA78A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c)</w:t>
      </w:r>
      <w:r w:rsidRPr="1224112E" w:rsidR="58ED77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niepełnosprawność jednego z rodziców lub obojga rodziców kandydata,</w:t>
      </w:r>
    </w:p>
    <w:p w:rsidRPr="00633AF3" w:rsidR="00A25C9F" w:rsidP="1224112E" w:rsidRDefault="00A25C9F" w14:paraId="5379AADF" w14:textId="467CBDA6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d)</w:t>
      </w:r>
      <w:r w:rsidRPr="1224112E" w:rsidR="2B043E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niepełnospraw</w:t>
      </w:r>
      <w:r w:rsidRPr="1224112E" w:rsidR="5B707760">
        <w:rPr>
          <w:rFonts w:ascii="Times New Roman" w:hAnsi="Times New Roman" w:eastAsia="Times New Roman" w:cs="Times New Roman"/>
          <w:sz w:val="24"/>
          <w:szCs w:val="24"/>
        </w:rPr>
        <w:t>n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ość rodzeństwa kandydata,</w:t>
      </w:r>
    </w:p>
    <w:p w:rsidRPr="00633AF3" w:rsidR="00A25C9F" w:rsidP="1224112E" w:rsidRDefault="00A25C9F" w14:paraId="7D9D0C78" w14:textId="62A7312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e)</w:t>
      </w:r>
      <w:r w:rsidRPr="1224112E" w:rsidR="22F270E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samotne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wychowywanie kandydata w rodzinie,</w:t>
      </w:r>
    </w:p>
    <w:p w:rsidRPr="00633AF3" w:rsidR="00A25C9F" w:rsidP="1224112E" w:rsidRDefault="00A25C9F" w14:paraId="0CF4412C" w14:textId="1BA23DB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f)</w:t>
      </w:r>
      <w:r w:rsidRPr="1224112E" w:rsidR="111BCC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objęcie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kandydata pieczą zastępczą.</w:t>
      </w:r>
    </w:p>
    <w:p w:rsidRPr="00633AF3" w:rsidR="006E022A" w:rsidP="1224112E" w:rsidRDefault="006E022A" w14:paraId="1174E5E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6E022A" w:rsidP="1224112E" w:rsidRDefault="00B423CA" w14:paraId="4CA50CF0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22D0BDDC">
        <w:rPr>
          <w:rFonts w:ascii="Times New Roman" w:hAnsi="Times New Roman" w:eastAsia="Times New Roman" w:cs="Times New Roman"/>
          <w:sz w:val="24"/>
          <w:szCs w:val="24"/>
        </w:rPr>
        <w:t xml:space="preserve">3. Szkoła zastrzega sobie prawo do zmiany planu naboru w określonych zawodach </w:t>
      </w:r>
    </w:p>
    <w:p w:rsidRPr="00633AF3" w:rsidR="00B423CA" w:rsidP="1224112E" w:rsidRDefault="00B423CA" w14:paraId="72EE1F3D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22D0BDDC">
        <w:rPr>
          <w:rFonts w:ascii="Times New Roman" w:hAnsi="Times New Roman" w:eastAsia="Times New Roman" w:cs="Times New Roman"/>
          <w:sz w:val="24"/>
          <w:szCs w:val="24"/>
        </w:rPr>
        <w:t>w przypadku braku wystarczającej liczby chętnych lub decyzji organu prowadzącego.</w:t>
      </w:r>
    </w:p>
    <w:p w:rsidRPr="00633AF3" w:rsidR="00A25C9F" w:rsidP="1224112E" w:rsidRDefault="00A25C9F" w14:paraId="34314F03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6</w:t>
      </w:r>
    </w:p>
    <w:p w:rsidR="6C17D1FE" w:rsidP="1224112E" w:rsidRDefault="6C17D1FE" w14:paraId="497685DF" w14:textId="0D3DF419">
      <w:pPr>
        <w:pStyle w:val="Normalny"/>
        <w:jc w:val="left"/>
        <w:rPr>
          <w:rFonts w:ascii="Times New Roman" w:hAnsi="Times New Roman" w:eastAsia="Times New Roman" w:cs="Times New Roman"/>
          <w:b w:val="1"/>
          <w:bCs w:val="1"/>
          <w:color w:val="FF0000"/>
          <w:sz w:val="22"/>
          <w:szCs w:val="22"/>
        </w:rPr>
      </w:pPr>
      <w:r w:rsidRPr="1224112E" w:rsidR="6C17D1FE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Podanie do publicznej </w:t>
      </w:r>
      <w:r w:rsidRPr="1224112E" w:rsidR="1E79A197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wiadomości</w:t>
      </w:r>
      <w:r w:rsidRPr="1224112E" w:rsidR="6C17D1FE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 listy   kandydatów zakwalifikowanych </w:t>
      </w:r>
      <w:r>
        <w:br/>
      </w:r>
      <w:r w:rsidRPr="1224112E" w:rsidR="6C17D1FE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i niezakwalifikowanych – </w:t>
      </w:r>
      <w:r w:rsidRPr="1224112E" w:rsidR="6C17D1FE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u w:val="single"/>
        </w:rPr>
        <w:t xml:space="preserve">15 lipca 2025 </w:t>
      </w:r>
      <w:r w:rsidRPr="1224112E" w:rsidR="1FB01982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u w:val="single"/>
        </w:rPr>
        <w:t>r. do godziny 15.00</w:t>
      </w:r>
    </w:p>
    <w:p w:rsidRPr="00AF3D23" w:rsidR="006E022A" w:rsidP="1224112E" w:rsidRDefault="00A25C9F" w14:paraId="2E36EA4D" w14:textId="2B3327AC">
      <w:pPr>
        <w:pStyle w:val="Defaul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1. Kandydat umieszczony na liście zakwalifikowanych do danej szkoły ponad</w:t>
      </w:r>
      <w:r w:rsidRPr="1224112E" w:rsidR="636C37F4">
        <w:rPr>
          <w:rFonts w:ascii="Times New Roman" w:hAnsi="Times New Roman" w:eastAsia="Times New Roman" w:cs="Times New Roman"/>
          <w:sz w:val="24"/>
          <w:szCs w:val="24"/>
        </w:rPr>
        <w:t>podstawowej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składa</w:t>
      </w:r>
      <w:r w:rsidRPr="1224112E" w:rsidR="5B7077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</w:rPr>
        <w:t xml:space="preserve">dokumenty potwierdzające wolę podjęcia nauki w terminie </w:t>
      </w:r>
      <w:r w:rsidRPr="1224112E" w:rsidR="45022F94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>d</w:t>
      </w:r>
      <w:r w:rsidRPr="1224112E" w:rsidR="2776B203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>o</w:t>
      </w:r>
      <w:r w:rsidRPr="1224112E" w:rsidR="45022F94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 xml:space="preserve"> </w:t>
      </w:r>
      <w:r w:rsidRPr="1224112E" w:rsidR="44E05CB5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>18</w:t>
      </w:r>
      <w:r w:rsidRPr="1224112E" w:rsidR="5110AE88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 xml:space="preserve"> lipca 202</w:t>
      </w:r>
      <w:r w:rsidRPr="1224112E" w:rsidR="4FF89762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>5</w:t>
      </w:r>
      <w:r w:rsidRPr="1224112E" w:rsidR="5110AE88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 xml:space="preserve"> r. </w:t>
      </w:r>
      <w:r>
        <w:br/>
      </w:r>
      <w:r w:rsidRPr="1224112E" w:rsidR="45022F94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  <w:u w:val="single"/>
        </w:rPr>
        <w:t>do godz. 15.00:</w:t>
      </w:r>
      <w:r w:rsidRPr="1224112E" w:rsidR="45022F9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Pr="00633AF3" w:rsidR="00A25C9F" w:rsidP="1224112E" w:rsidRDefault="00A25C9F" w14:paraId="0BC7521C" w14:textId="77777777">
      <w:pPr>
        <w:pStyle w:val="Akapitzlist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oryginał świadectwa ukończenia szkoły podstawowej,</w:t>
      </w:r>
    </w:p>
    <w:p w:rsidRPr="00633AF3" w:rsidR="00A25C9F" w:rsidP="1224112E" w:rsidRDefault="00A25C9F" w14:paraId="78A5B03E" w14:textId="77777777">
      <w:pPr>
        <w:pStyle w:val="Akapitzlist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oryginał zaświadczenia o wynikach egzaminu ósmoklasisty,</w:t>
      </w:r>
    </w:p>
    <w:p w:rsidRPr="00633AF3" w:rsidR="00A25C9F" w:rsidP="1224112E" w:rsidRDefault="00A25C9F" w14:paraId="076743F2" w14:textId="77777777">
      <w:pPr>
        <w:pStyle w:val="Akapitzlist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karta informacyjna.</w:t>
      </w:r>
    </w:p>
    <w:p w:rsidRPr="00633AF3" w:rsidR="00A25C9F" w:rsidP="1224112E" w:rsidRDefault="00A25C9F" w14:paraId="1FA6537D" w14:textId="77777777">
      <w:pPr>
        <w:pStyle w:val="Akapitzlist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dwie fotografie,</w:t>
      </w:r>
    </w:p>
    <w:p w:rsidRPr="00633AF3" w:rsidR="00B423CA" w:rsidP="1224112E" w:rsidRDefault="00B423CA" w14:paraId="01DDBF6F" w14:textId="5E8A84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zaświadczenie lekarskie zawierające orzeczenie o braku przeciwwskazań zdrowotnych</w:t>
      </w:r>
      <w:r w:rsidRPr="1224112E" w:rsidR="5E07D5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do podjęcia praktycznej nauki zawodu </w:t>
      </w:r>
    </w:p>
    <w:p w:rsidR="1224112E" w:rsidP="1224112E" w:rsidRDefault="1224112E" w14:paraId="5D279BCE" w14:textId="3A2DC52F">
      <w:pPr>
        <w:pStyle w:val="Akapitzlist"/>
        <w:spacing w:after="0"/>
        <w:ind w:left="78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2353F51" w:rsidP="1224112E" w:rsidRDefault="02353F51" w14:paraId="4604A9EB" w14:textId="6B7A44EA">
      <w:pPr>
        <w:pStyle w:val="Normalny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2"/>
          <w:szCs w:val="22"/>
        </w:rPr>
      </w:pPr>
      <w:r w:rsidRPr="1224112E" w:rsidR="02353F51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Podanie do publicznej wiadomości listy kandydatów przyjętych i nieprzyjętych </w:t>
      </w:r>
      <w:r>
        <w:br/>
      </w:r>
      <w:r w:rsidRPr="1224112E" w:rsidR="02353F51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– </w:t>
      </w:r>
      <w:r w:rsidRPr="1224112E" w:rsidR="02353F51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u w:val="single"/>
        </w:rPr>
        <w:t>21 lipca 2025 r. do godziny 14.00</w:t>
      </w:r>
    </w:p>
    <w:p w:rsidR="1224112E" w:rsidP="1224112E" w:rsidRDefault="1224112E" w14:paraId="137190F0" w14:textId="59453265">
      <w:pPr>
        <w:pStyle w:val="Normalny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224112E" w:rsidP="1224112E" w:rsidRDefault="1224112E" w14:paraId="4F0B867E" w14:textId="3A512F13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33AF3" w:rsidR="00A25C9F" w:rsidP="1224112E" w:rsidRDefault="00A25C9F" w14:paraId="3305BD39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7</w:t>
      </w:r>
    </w:p>
    <w:p w:rsidRPr="00633AF3" w:rsidR="00A25C9F" w:rsidP="1224112E" w:rsidRDefault="00A25C9F" w14:paraId="6AEF7D61" w14:textId="0D32F62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Kandydat, który nie został przyjęty do wybranej szkoły</w:t>
      </w:r>
      <w:r w:rsidRPr="1224112E" w:rsidR="45022F94">
        <w:rPr>
          <w:rFonts w:ascii="Times New Roman" w:hAnsi="Times New Roman" w:eastAsia="Times New Roman" w:cs="Times New Roman"/>
          <w:sz w:val="24"/>
          <w:szCs w:val="24"/>
        </w:rPr>
        <w:t>,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 może </w:t>
      </w:r>
      <w:r w:rsidRPr="1224112E" w:rsidR="45022F9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od </w:t>
      </w:r>
      <w:r w:rsidRPr="1224112E" w:rsidR="2C4929F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2</w:t>
      </w:r>
      <w:r w:rsidRPr="1224112E" w:rsidR="1C40239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2</w:t>
      </w:r>
      <w:r w:rsidRPr="1224112E" w:rsidR="45022F9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1224112E" w:rsidR="5F41CF8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lipca</w:t>
      </w:r>
      <w:r w:rsidRPr="1224112E" w:rsidR="45022F9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202</w:t>
      </w:r>
      <w:r w:rsidRPr="1224112E" w:rsidR="74E062E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5 r.</w:t>
      </w:r>
      <w:r w:rsidRPr="1224112E" w:rsidR="5110AE8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do </w:t>
      </w:r>
      <w:r w:rsidRPr="1224112E" w:rsidR="1BDF7FF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2</w:t>
      </w:r>
      <w:r w:rsidRPr="1224112E" w:rsidR="5FEAC7A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5 </w:t>
      </w:r>
      <w:r w:rsidRPr="1224112E" w:rsidR="627E7DD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lipca</w:t>
      </w:r>
      <w:r w:rsidRPr="1224112E" w:rsidR="5110AE8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1224112E" w:rsidR="7CF8715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2025 r.</w:t>
      </w:r>
      <w:r w:rsidRPr="1224112E" w:rsidR="111F48F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1224112E" w:rsidR="5110AE8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do godziny 15.00</w:t>
      </w:r>
      <w:r w:rsidRPr="1224112E" w:rsidR="45022F94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r.</w:t>
      </w:r>
      <w:r w:rsidRPr="1224112E" w:rsidR="45022F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ubiegać się o przyjęcie do innej szkoły dysponującej wolnymi miejscami posługując się wyłącznie</w:t>
      </w:r>
      <w:r w:rsidRPr="1224112E" w:rsidR="22D0BD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oryginałami świadectwa ukończenia szkoły podstawowej i zaświadczenia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 szczegółowych wynikach</w:t>
      </w:r>
      <w:r w:rsidRPr="1224112E" w:rsidR="22D0BD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egzaminu ósmoklasisty.</w:t>
      </w:r>
    </w:p>
    <w:p w:rsidRPr="00633AF3" w:rsidR="00B423CA" w:rsidP="1224112E" w:rsidRDefault="00B423CA" w14:paraId="1300283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8137A49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8</w:t>
      </w:r>
    </w:p>
    <w:p w:rsidRPr="00633AF3" w:rsidR="00A25C9F" w:rsidP="1224112E" w:rsidRDefault="00A25C9F" w14:paraId="6E46F941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1. Dyrektor szkoły do przeprowadzenia rekrutacji powołuje Szkolną Komisję Rekrutacyjną, która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pracuje zgodnie z Regulaminem rekrutacji oraz harmonogramem, będącym załącznikiem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do niniejszego regulaminu.</w:t>
      </w:r>
    </w:p>
    <w:p w:rsidRPr="00633AF3" w:rsidR="006E022A" w:rsidP="1224112E" w:rsidRDefault="006E022A" w14:paraId="33D513AF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1060F360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2. Wynik postępowania rekrutacyjnego podaje się do publicznej wiadomości w formie list</w:t>
      </w:r>
    </w:p>
    <w:p w:rsidRPr="00633AF3" w:rsidR="006E022A" w:rsidP="1224112E" w:rsidRDefault="00A25C9F" w14:paraId="72655255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kandydatów zakwalifikowanych i kandydatów niezakwalifikowanych, zawierające imiona</w:t>
      </w:r>
    </w:p>
    <w:p w:rsidRPr="00633AF3" w:rsidR="00A25C9F" w:rsidP="1224112E" w:rsidRDefault="00A25C9F" w14:paraId="34148A61" w14:textId="1E51CF4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i</w:t>
      </w:r>
      <w:r w:rsidRPr="1224112E" w:rsidR="798AAD7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nazwiska kandydatów uszeregowane w kolejności alfabetycznej oraz najniższą liczbę punktów,</w:t>
      </w:r>
      <w:r w:rsidRPr="1224112E" w:rsidR="798AAD7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która uprawnia do przyjęcia.</w:t>
      </w:r>
    </w:p>
    <w:p w:rsidRPr="00633AF3" w:rsidR="006E022A" w:rsidP="1224112E" w:rsidRDefault="006E022A" w14:paraId="130D7CB0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0775306D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3. Komisja rekrutacyjna przyjmuje kandydata, jeżeli w wyniku postępowania rekrutacyjnego</w:t>
      </w:r>
    </w:p>
    <w:p w:rsidRPr="00633AF3" w:rsidR="00A25C9F" w:rsidP="1224112E" w:rsidRDefault="00A25C9F" w14:paraId="35CF79D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kandydat został zakwalifikowany oraz złożył wymagane dokumenty.</w:t>
      </w:r>
    </w:p>
    <w:p w:rsidR="1224112E" w:rsidP="1224112E" w:rsidRDefault="1224112E" w14:paraId="0D2207E1" w14:textId="09F1A4E3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450AC6B3" w14:textId="02AD02F5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4. Komisja rekrutacyjna podaje do publicznej wiadomości listę kandydatów przyjętych</w:t>
      </w:r>
      <w:r w:rsidRPr="1224112E" w:rsidR="5B4F60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/>
      </w:r>
      <w:r w:rsidRPr="1224112E" w:rsidR="798AAD75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nieprzyjętych do poszczególnych oddziałów szkoły. Lista zawiera imiona i nazwiska </w:t>
      </w:r>
      <w:r>
        <w:tab/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kandydatów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przyjętych i informację o liczbie wolnych miejsc.</w:t>
      </w:r>
    </w:p>
    <w:p w:rsidRPr="00633AF3" w:rsidR="006E022A" w:rsidP="1224112E" w:rsidRDefault="006E022A" w14:paraId="4975931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3E9815C5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5. Listy podaje się do publicznej wiadomości poprzez umieszczenie w widocznym miejscu</w:t>
      </w:r>
    </w:p>
    <w:p w:rsidRPr="00633AF3" w:rsidR="00A25C9F" w:rsidP="1224112E" w:rsidRDefault="00A25C9F" w14:paraId="6B88068C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szkole. Listy zawierają imiona i nazwiska kandydatów uszeregowane w kolejności</w:t>
      </w:r>
    </w:p>
    <w:p w:rsidRPr="00633AF3" w:rsidR="00A25C9F" w:rsidP="1224112E" w:rsidRDefault="00A25C9F" w14:paraId="5C701CD9" w14:textId="071B567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alfabetycznej oraz najniższą liczbę punktów, która uprawnia do przyjęcia.</w:t>
      </w:r>
    </w:p>
    <w:p w:rsidRPr="00633AF3" w:rsidR="00D6771A" w:rsidP="1224112E" w:rsidRDefault="00D6771A" w14:paraId="3ED0FC0E" w14:textId="7262835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6E022A" w:rsidP="1224112E" w:rsidRDefault="00DA1E93" w14:paraId="74502E41" w14:textId="5554637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4B83921E">
        <w:rPr>
          <w:rFonts w:ascii="Times New Roman" w:hAnsi="Times New Roman" w:eastAsia="Times New Roman" w:cs="Times New Roman"/>
          <w:sz w:val="24"/>
          <w:szCs w:val="24"/>
        </w:rPr>
        <w:t>6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. Dzień podania do publicznej wiadomości listy przyjętych kandydatów jest określany </w:t>
      </w:r>
    </w:p>
    <w:p w:rsidRPr="00633AF3" w:rsidR="00A25C9F" w:rsidP="1224112E" w:rsidRDefault="00A25C9F" w14:paraId="2A0223B1" w14:textId="458FA7D3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formie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adnotacji umieszczonej na tej liście opatrzonej podpisem przewodniczącego komisji</w:t>
      </w:r>
      <w:r w:rsidRPr="1224112E" w:rsidR="2D532FC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rekrutacyjnej.</w:t>
      </w:r>
    </w:p>
    <w:p w:rsidRPr="00633AF3" w:rsidR="00A25C9F" w:rsidP="1224112E" w:rsidRDefault="00A25C9F" w14:paraId="2F1FFEF0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9</w:t>
      </w:r>
    </w:p>
    <w:p w:rsidRPr="00633AF3" w:rsidR="00A25C9F" w:rsidP="1224112E" w:rsidRDefault="00A25C9F" w14:paraId="79841B8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Jeżeli szkoła po rekrutacji dysponuje jeszcze wolnymi miejscami, komisja rekrutacyjna</w:t>
      </w:r>
    </w:p>
    <w:p w:rsidRPr="00633AF3" w:rsidR="00A25C9F" w:rsidP="1224112E" w:rsidRDefault="00A25C9F" w14:paraId="5C20B17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przeprowadza uzupełniające postępowanie rekrutacyjne do klas pierwszych zgodnie</w:t>
      </w:r>
    </w:p>
    <w:p w:rsidR="1B2EF506" w:rsidP="1224112E" w:rsidRDefault="1B2EF506" w14:paraId="20D40F67" w14:textId="3988B6D1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z harmonogramem (</w:t>
      </w: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załącznik 1</w:t>
      </w:r>
      <w:r w:rsidRPr="1224112E" w:rsidR="4B8392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</w:t>
      </w:r>
      <w:r w:rsidRPr="1224112E" w:rsidR="3EDB673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1224112E" w:rsidR="3EDB673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224112E" w:rsidR="4B8392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514ECD00" w:rsidP="1224112E" w:rsidRDefault="514ECD00" w14:paraId="3F634FA9" w14:textId="54037949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hyperlink r:id="R47263100ce2841a5">
        <w:r w:rsidRPr="1224112E" w:rsidR="514ECD00">
          <w:rPr>
            <w:rStyle w:val="Hipercze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pl-PL"/>
          </w:rPr>
          <w:t>Terminy rekrutacji</w:t>
        </w:r>
      </w:hyperlink>
    </w:p>
    <w:p w:rsidR="00DA1E93" w:rsidP="1224112E" w:rsidRDefault="00DA1E93" w14:paraId="0678631E" w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A25C9F" w:rsidP="1224112E" w:rsidRDefault="00A25C9F" w14:paraId="7C6CB2A4" w14:textId="278012E8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 10</w:t>
      </w:r>
    </w:p>
    <w:p w:rsidRPr="00633AF3" w:rsidR="00AF3D23" w:rsidP="1224112E" w:rsidRDefault="00AF3D23" w14:paraId="77621709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33AF3" w:rsidR="006E022A" w:rsidP="1224112E" w:rsidRDefault="00A25C9F" w14:paraId="710E3A7B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 xml:space="preserve">1. W terminie 7 dni od dnia podania do publicznej wiadomości listy kandydatów przyjętych </w:t>
      </w:r>
    </w:p>
    <w:p w:rsidRPr="00633AF3" w:rsidR="00A25C9F" w:rsidP="1224112E" w:rsidRDefault="006E022A" w14:paraId="49E67918" w14:textId="1B4E075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798AAD7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798AAD75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nieprzyjętych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, rodzic może wystąpić do komisji rekrutacyjnej z wnioskiem o sporządzenie</w:t>
      </w:r>
    </w:p>
    <w:p w:rsidRPr="00633AF3" w:rsidR="00A25C9F" w:rsidP="1224112E" w:rsidRDefault="00A25C9F" w14:paraId="29C063A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uzasadnienia odmowy przyjęcia kandydata.</w:t>
      </w:r>
    </w:p>
    <w:p w:rsidRPr="00633AF3" w:rsidR="006E022A" w:rsidP="1224112E" w:rsidRDefault="006E022A" w14:paraId="54BC3158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52BDECD6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2. Uzasadnienie sporządza się w terminie 5 dni od dnia wystąpienia przez rodzica kandydata lub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jego prawnego opiekuna. Uzasadnienie zawiera przyczyny odmowy przyjęcia, w tym najniższą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liczbę punktów, która uprawniała do przyjęcia, oraz liczbę punktów, którą kandydat uzyskał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postępowaniu rekrutacyjnym.</w:t>
      </w:r>
    </w:p>
    <w:p w:rsidRPr="00633AF3" w:rsidR="006E022A" w:rsidP="1224112E" w:rsidRDefault="006E022A" w14:paraId="5B33AED9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68C7A441" w14:textId="1F491D49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3. Rodzic może wnieść do dyrektora szkoły odwołanie od rozstrzygnięcia komisji rekrutacyjnej,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w terminie 7 dni od dnia otrzymania uzasadnienia.</w:t>
      </w:r>
    </w:p>
    <w:p w:rsidRPr="00633AF3" w:rsidR="006E022A" w:rsidP="1224112E" w:rsidRDefault="006E022A" w14:paraId="4DF54142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54D54D2D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4. Dyrektor szkoły rozpatruje odwołanie od rozstrzygnięcia komisji rekrutacyjnej w terminie 7 dni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od otrzymania odwołania.</w:t>
      </w:r>
    </w:p>
    <w:p w:rsidRPr="00633AF3" w:rsidR="006E022A" w:rsidP="1224112E" w:rsidRDefault="006E022A" w14:paraId="15FEAD23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633AF3" w:rsidR="00A25C9F" w:rsidP="1224112E" w:rsidRDefault="00A25C9F" w14:paraId="6644DFDE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5. Na rozstrzygnięcie dyrektora szkoły służy skarga do sądu administracyjnego.</w:t>
      </w:r>
    </w:p>
    <w:p w:rsidR="00AF3D23" w:rsidP="1224112E" w:rsidRDefault="00AF3D23" w14:paraId="15EABC52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633AF3" w:rsidR="00A25C9F" w:rsidP="1224112E" w:rsidRDefault="00A25C9F" w14:paraId="7B4D44C6" w14:textId="277D888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§11</w:t>
      </w:r>
    </w:p>
    <w:p w:rsidRPr="00633AF3" w:rsidR="00260BF8" w:rsidP="1224112E" w:rsidRDefault="00A25C9F" w14:paraId="5E546D2B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Sprawy, których nie reguluje niniejszy regulamin, są rozstrzygane zgodnie z postanowieniami aktów</w:t>
      </w:r>
      <w:r w:rsidRPr="1224112E" w:rsidR="6F89F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24112E" w:rsidR="1B2EF506">
        <w:rPr>
          <w:rFonts w:ascii="Times New Roman" w:hAnsi="Times New Roman" w:eastAsia="Times New Roman" w:cs="Times New Roman"/>
          <w:sz w:val="24"/>
          <w:szCs w:val="24"/>
        </w:rPr>
        <w:t>prawnych wymienianymi na wstępie.</w:t>
      </w:r>
    </w:p>
    <w:sectPr w:rsidRPr="00633AF3" w:rsidR="00260B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nsid w:val="7db6c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79049A"/>
    <w:multiLevelType w:val="hybridMultilevel"/>
    <w:tmpl w:val="9F7CCB14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3DB47239"/>
    <w:multiLevelType w:val="hybridMultilevel"/>
    <w:tmpl w:val="15D85FF4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46B12BEE"/>
    <w:multiLevelType w:val="hybridMultilevel"/>
    <w:tmpl w:val="1B4A69D4"/>
    <w:lvl w:ilvl="0" w:tplc="C804B4DE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62C68F7"/>
    <w:multiLevelType w:val="hybridMultilevel"/>
    <w:tmpl w:val="0E24ED78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66941B01"/>
    <w:multiLevelType w:val="multilevel"/>
    <w:tmpl w:val="32E0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67585"/>
    <w:multiLevelType w:val="multilevel"/>
    <w:tmpl w:val="64847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34357"/>
    <w:multiLevelType w:val="hybridMultilevel"/>
    <w:tmpl w:val="3CDABFCE"/>
    <w:lvl w:ilvl="0" w:tplc="0415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7" w15:restartNumberingAfterBreak="0">
    <w:nsid w:val="79E64C82"/>
    <w:multiLevelType w:val="hybridMultilevel"/>
    <w:tmpl w:val="3FE4599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F"/>
    <w:rsid w:val="000919FB"/>
    <w:rsid w:val="00107CE1"/>
    <w:rsid w:val="00260BF8"/>
    <w:rsid w:val="00280C99"/>
    <w:rsid w:val="00287E80"/>
    <w:rsid w:val="002A09AC"/>
    <w:rsid w:val="00320802"/>
    <w:rsid w:val="00391FF8"/>
    <w:rsid w:val="00392826"/>
    <w:rsid w:val="00416073"/>
    <w:rsid w:val="00485935"/>
    <w:rsid w:val="004A62E4"/>
    <w:rsid w:val="00545D79"/>
    <w:rsid w:val="00573F43"/>
    <w:rsid w:val="005B7483"/>
    <w:rsid w:val="005F2353"/>
    <w:rsid w:val="00633AF3"/>
    <w:rsid w:val="006E022A"/>
    <w:rsid w:val="0073666C"/>
    <w:rsid w:val="00756863"/>
    <w:rsid w:val="007863D1"/>
    <w:rsid w:val="00798B5F"/>
    <w:rsid w:val="008630B2"/>
    <w:rsid w:val="00934DC3"/>
    <w:rsid w:val="00A25C9F"/>
    <w:rsid w:val="00AA43BF"/>
    <w:rsid w:val="00AF3D23"/>
    <w:rsid w:val="00B423CA"/>
    <w:rsid w:val="00B71ACA"/>
    <w:rsid w:val="00B81D5D"/>
    <w:rsid w:val="00C11E10"/>
    <w:rsid w:val="00C47FE4"/>
    <w:rsid w:val="00C82F27"/>
    <w:rsid w:val="00D6771A"/>
    <w:rsid w:val="00DA1E93"/>
    <w:rsid w:val="00DF66D5"/>
    <w:rsid w:val="00E401F9"/>
    <w:rsid w:val="00E90658"/>
    <w:rsid w:val="00EA481E"/>
    <w:rsid w:val="00F46CC5"/>
    <w:rsid w:val="00F718E0"/>
    <w:rsid w:val="00FF228B"/>
    <w:rsid w:val="015BC765"/>
    <w:rsid w:val="018CE7EB"/>
    <w:rsid w:val="02353F51"/>
    <w:rsid w:val="0365D1A6"/>
    <w:rsid w:val="045320E5"/>
    <w:rsid w:val="06102AF5"/>
    <w:rsid w:val="07C08845"/>
    <w:rsid w:val="086D3C70"/>
    <w:rsid w:val="0880F0E8"/>
    <w:rsid w:val="08ABAAC9"/>
    <w:rsid w:val="0900599B"/>
    <w:rsid w:val="098E9F8E"/>
    <w:rsid w:val="09E121BB"/>
    <w:rsid w:val="0B1D1C57"/>
    <w:rsid w:val="0CFB37B7"/>
    <w:rsid w:val="0E334D0E"/>
    <w:rsid w:val="0F0F728B"/>
    <w:rsid w:val="1051B955"/>
    <w:rsid w:val="1067603B"/>
    <w:rsid w:val="109152EC"/>
    <w:rsid w:val="111BCCF4"/>
    <w:rsid w:val="111F48F8"/>
    <w:rsid w:val="115C7052"/>
    <w:rsid w:val="1160DA99"/>
    <w:rsid w:val="11A41992"/>
    <w:rsid w:val="11CAC0AF"/>
    <w:rsid w:val="1224112E"/>
    <w:rsid w:val="12DCB4D8"/>
    <w:rsid w:val="1336001A"/>
    <w:rsid w:val="13DD1956"/>
    <w:rsid w:val="1400C834"/>
    <w:rsid w:val="146287E3"/>
    <w:rsid w:val="15782611"/>
    <w:rsid w:val="15B1280D"/>
    <w:rsid w:val="16341024"/>
    <w:rsid w:val="17B478D9"/>
    <w:rsid w:val="183ABC06"/>
    <w:rsid w:val="19557EE6"/>
    <w:rsid w:val="1A094DD7"/>
    <w:rsid w:val="1A0A41AD"/>
    <w:rsid w:val="1A93F73E"/>
    <w:rsid w:val="1AC70AC1"/>
    <w:rsid w:val="1B2E4C5C"/>
    <w:rsid w:val="1B2EF506"/>
    <w:rsid w:val="1BDF7FF3"/>
    <w:rsid w:val="1BE45433"/>
    <w:rsid w:val="1C402395"/>
    <w:rsid w:val="1C829580"/>
    <w:rsid w:val="1D39B86C"/>
    <w:rsid w:val="1E4F9D8C"/>
    <w:rsid w:val="1E79A197"/>
    <w:rsid w:val="1ED83955"/>
    <w:rsid w:val="1FB01982"/>
    <w:rsid w:val="203438BF"/>
    <w:rsid w:val="2056E0AC"/>
    <w:rsid w:val="208F3DA0"/>
    <w:rsid w:val="21A9ABA9"/>
    <w:rsid w:val="21AA4683"/>
    <w:rsid w:val="22D0BDDC"/>
    <w:rsid w:val="22D6777E"/>
    <w:rsid w:val="22D6F118"/>
    <w:rsid w:val="22F270E8"/>
    <w:rsid w:val="230AFF55"/>
    <w:rsid w:val="241CF238"/>
    <w:rsid w:val="24862EC6"/>
    <w:rsid w:val="24EAA497"/>
    <w:rsid w:val="2572A202"/>
    <w:rsid w:val="25FB6E46"/>
    <w:rsid w:val="26EF74DD"/>
    <w:rsid w:val="2776B203"/>
    <w:rsid w:val="28010A8A"/>
    <w:rsid w:val="28544737"/>
    <w:rsid w:val="28D295A1"/>
    <w:rsid w:val="2912012C"/>
    <w:rsid w:val="297421F3"/>
    <w:rsid w:val="2A621317"/>
    <w:rsid w:val="2AA4C4DE"/>
    <w:rsid w:val="2B043E3D"/>
    <w:rsid w:val="2B525750"/>
    <w:rsid w:val="2BF7D1B9"/>
    <w:rsid w:val="2C4929FD"/>
    <w:rsid w:val="2CBC4D02"/>
    <w:rsid w:val="2CC2AC86"/>
    <w:rsid w:val="2D067B08"/>
    <w:rsid w:val="2D0CE893"/>
    <w:rsid w:val="2D532FC0"/>
    <w:rsid w:val="2DA418E9"/>
    <w:rsid w:val="2EEC74A3"/>
    <w:rsid w:val="2F042C14"/>
    <w:rsid w:val="2F81D481"/>
    <w:rsid w:val="2FBC2F77"/>
    <w:rsid w:val="306917D2"/>
    <w:rsid w:val="30ADB7D4"/>
    <w:rsid w:val="3164D913"/>
    <w:rsid w:val="325D80CC"/>
    <w:rsid w:val="33016602"/>
    <w:rsid w:val="3306271F"/>
    <w:rsid w:val="3325C39D"/>
    <w:rsid w:val="337D83BF"/>
    <w:rsid w:val="3456C43D"/>
    <w:rsid w:val="34B18DB2"/>
    <w:rsid w:val="34D8E5EC"/>
    <w:rsid w:val="35C89EF3"/>
    <w:rsid w:val="35DB47AB"/>
    <w:rsid w:val="36787FFA"/>
    <w:rsid w:val="37B58F49"/>
    <w:rsid w:val="385D96C0"/>
    <w:rsid w:val="3882BC85"/>
    <w:rsid w:val="38ECB824"/>
    <w:rsid w:val="399D56CE"/>
    <w:rsid w:val="39BAFB1C"/>
    <w:rsid w:val="3A2046C9"/>
    <w:rsid w:val="3ADFEECE"/>
    <w:rsid w:val="3B8E6100"/>
    <w:rsid w:val="3BE17332"/>
    <w:rsid w:val="3D407883"/>
    <w:rsid w:val="3D933E6F"/>
    <w:rsid w:val="3EDB673A"/>
    <w:rsid w:val="40787C8A"/>
    <w:rsid w:val="41AA1BAF"/>
    <w:rsid w:val="4263C25D"/>
    <w:rsid w:val="4372D802"/>
    <w:rsid w:val="43AAC55F"/>
    <w:rsid w:val="44E05CB5"/>
    <w:rsid w:val="45022F94"/>
    <w:rsid w:val="45B20831"/>
    <w:rsid w:val="466EB900"/>
    <w:rsid w:val="467279F2"/>
    <w:rsid w:val="46BCC0DF"/>
    <w:rsid w:val="47E736D1"/>
    <w:rsid w:val="48DA6C19"/>
    <w:rsid w:val="498333D6"/>
    <w:rsid w:val="49EB4AE0"/>
    <w:rsid w:val="4B02BA16"/>
    <w:rsid w:val="4B83921E"/>
    <w:rsid w:val="4BB56E50"/>
    <w:rsid w:val="4D65893B"/>
    <w:rsid w:val="4E2C8783"/>
    <w:rsid w:val="4E36CBED"/>
    <w:rsid w:val="4F48FC7E"/>
    <w:rsid w:val="4FF89762"/>
    <w:rsid w:val="50683005"/>
    <w:rsid w:val="50FE5156"/>
    <w:rsid w:val="5110AE88"/>
    <w:rsid w:val="513BC6F1"/>
    <w:rsid w:val="514ECD00"/>
    <w:rsid w:val="51865FBF"/>
    <w:rsid w:val="51A544AB"/>
    <w:rsid w:val="51CF2D16"/>
    <w:rsid w:val="5203B4F3"/>
    <w:rsid w:val="52590FE4"/>
    <w:rsid w:val="52615E38"/>
    <w:rsid w:val="52FAE7CC"/>
    <w:rsid w:val="5568DF82"/>
    <w:rsid w:val="556F9E76"/>
    <w:rsid w:val="5614A11D"/>
    <w:rsid w:val="56BFCFC0"/>
    <w:rsid w:val="57181735"/>
    <w:rsid w:val="571CD1BE"/>
    <w:rsid w:val="582C74F0"/>
    <w:rsid w:val="5833C104"/>
    <w:rsid w:val="58ED77B1"/>
    <w:rsid w:val="590CBB6B"/>
    <w:rsid w:val="59785934"/>
    <w:rsid w:val="59D08EDF"/>
    <w:rsid w:val="5AA8CEDE"/>
    <w:rsid w:val="5B2A2A47"/>
    <w:rsid w:val="5B4F60F2"/>
    <w:rsid w:val="5B707760"/>
    <w:rsid w:val="5C5B96A8"/>
    <w:rsid w:val="5C6492DC"/>
    <w:rsid w:val="5CEC374E"/>
    <w:rsid w:val="5D1A90FB"/>
    <w:rsid w:val="5D360600"/>
    <w:rsid w:val="5D8DDF33"/>
    <w:rsid w:val="5E07D5B5"/>
    <w:rsid w:val="5E9EEF88"/>
    <w:rsid w:val="5F3CA6E6"/>
    <w:rsid w:val="5F41CF81"/>
    <w:rsid w:val="5F98CE15"/>
    <w:rsid w:val="5FE4418C"/>
    <w:rsid w:val="5FEAC7A9"/>
    <w:rsid w:val="60117F84"/>
    <w:rsid w:val="6020DF09"/>
    <w:rsid w:val="60FB1440"/>
    <w:rsid w:val="6124699D"/>
    <w:rsid w:val="613DA7AF"/>
    <w:rsid w:val="61532CDA"/>
    <w:rsid w:val="615D37D9"/>
    <w:rsid w:val="618438B6"/>
    <w:rsid w:val="620E085C"/>
    <w:rsid w:val="621722B6"/>
    <w:rsid w:val="6233BE0C"/>
    <w:rsid w:val="6272DB55"/>
    <w:rsid w:val="627CE8F9"/>
    <w:rsid w:val="627E7DD9"/>
    <w:rsid w:val="62EFD773"/>
    <w:rsid w:val="636C37F4"/>
    <w:rsid w:val="6384A73C"/>
    <w:rsid w:val="638F6BB6"/>
    <w:rsid w:val="6421F19B"/>
    <w:rsid w:val="64269299"/>
    <w:rsid w:val="6441284A"/>
    <w:rsid w:val="65209B96"/>
    <w:rsid w:val="656AF05D"/>
    <w:rsid w:val="65EF0A06"/>
    <w:rsid w:val="66994B84"/>
    <w:rsid w:val="670A2026"/>
    <w:rsid w:val="6764EF6B"/>
    <w:rsid w:val="67773BD0"/>
    <w:rsid w:val="677A3B1F"/>
    <w:rsid w:val="687BC98E"/>
    <w:rsid w:val="69884CB7"/>
    <w:rsid w:val="699C468F"/>
    <w:rsid w:val="69DC25B8"/>
    <w:rsid w:val="6A20C0A6"/>
    <w:rsid w:val="6AB1CEF1"/>
    <w:rsid w:val="6ADF4B77"/>
    <w:rsid w:val="6B51AD89"/>
    <w:rsid w:val="6BD15543"/>
    <w:rsid w:val="6BEC3602"/>
    <w:rsid w:val="6C17D1FE"/>
    <w:rsid w:val="6C246244"/>
    <w:rsid w:val="6C9FAAF7"/>
    <w:rsid w:val="6EBF67DA"/>
    <w:rsid w:val="6F7D7E95"/>
    <w:rsid w:val="6F89FA53"/>
    <w:rsid w:val="6FE83259"/>
    <w:rsid w:val="706EA44B"/>
    <w:rsid w:val="70F59A1B"/>
    <w:rsid w:val="7131211D"/>
    <w:rsid w:val="719119D3"/>
    <w:rsid w:val="72217A95"/>
    <w:rsid w:val="724BABB7"/>
    <w:rsid w:val="72B5E7FF"/>
    <w:rsid w:val="72D36016"/>
    <w:rsid w:val="7312B189"/>
    <w:rsid w:val="731F805B"/>
    <w:rsid w:val="735A8910"/>
    <w:rsid w:val="7392F7FF"/>
    <w:rsid w:val="7402BFB4"/>
    <w:rsid w:val="740B6711"/>
    <w:rsid w:val="74871A85"/>
    <w:rsid w:val="74ACF765"/>
    <w:rsid w:val="74E062EA"/>
    <w:rsid w:val="7520A4E5"/>
    <w:rsid w:val="75230631"/>
    <w:rsid w:val="7654B8FE"/>
    <w:rsid w:val="776CCFA0"/>
    <w:rsid w:val="77C414A0"/>
    <w:rsid w:val="78433416"/>
    <w:rsid w:val="798AAD75"/>
    <w:rsid w:val="79DC4363"/>
    <w:rsid w:val="7B4D2264"/>
    <w:rsid w:val="7B51F3C3"/>
    <w:rsid w:val="7B852A5D"/>
    <w:rsid w:val="7BD40968"/>
    <w:rsid w:val="7C4B8937"/>
    <w:rsid w:val="7C7B8348"/>
    <w:rsid w:val="7CE84AEE"/>
    <w:rsid w:val="7CED19C7"/>
    <w:rsid w:val="7CF87154"/>
    <w:rsid w:val="7D126141"/>
    <w:rsid w:val="7D3EC383"/>
    <w:rsid w:val="7DB794FE"/>
    <w:rsid w:val="7DB9C93D"/>
    <w:rsid w:val="7DF1E4D5"/>
    <w:rsid w:val="7DFF53E8"/>
    <w:rsid w:val="7E392412"/>
    <w:rsid w:val="7EB7DFA4"/>
    <w:rsid w:val="7F08803F"/>
    <w:rsid w:val="7F1B15E4"/>
    <w:rsid w:val="7FC7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FA6B"/>
  <w15:chartTrackingRefBased/>
  <w15:docId w15:val="{CD38252E-93A8-4E20-B0BE-AD9221DA5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3AF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3D1"/>
    <w:pPr>
      <w:ind w:left="720"/>
      <w:contextualSpacing/>
    </w:pPr>
  </w:style>
  <w:style w:type="table" w:styleId="Tabela-Siatka">
    <w:name w:val="Table Grid"/>
    <w:basedOn w:val="Standardowy"/>
    <w:uiPriority w:val="39"/>
    <w:rsid w:val="007568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AA43BF"/>
    <w:rPr>
      <w:color w:val="0563C1" w:themeColor="hyperlink"/>
      <w:u w:val="single"/>
    </w:rPr>
  </w:style>
  <w:style w:type="paragraph" w:styleId="Default" w:customStyle="1">
    <w:name w:val="Default"/>
    <w:rsid w:val="00D67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11E1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80C9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0C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0C99"/>
    <w:rPr>
      <w:b/>
      <w:bCs/>
    </w:rPr>
  </w:style>
  <w:style w:type="character" w:styleId="Nagwek1Znak" w:customStyle="1">
    <w:name w:val="Nagłówek 1 Znak"/>
    <w:basedOn w:val="Domylnaczcionkaakapitu"/>
    <w:link w:val="Nagwek1"/>
    <w:uiPriority w:val="9"/>
    <w:rsid w:val="00633AF3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rekrutacje-slupsk.pzo.edu.pl/omikron-public/" TargetMode="External" Id="R5acefdbd569b4480" /><Relationship Type="http://schemas.openxmlformats.org/officeDocument/2006/relationships/hyperlink" Target="https://www.kuratorium.gda.pl/wp-content/uploads/2025/01/zarzadzenie_15_2025.pdf" TargetMode="External" Id="R548fef40e88c436b" /><Relationship Type="http://schemas.openxmlformats.org/officeDocument/2006/relationships/hyperlink" Target="https://www.kuratorium.gda.pl/wp-content/uploads/2025/01/zal.-2-terminy-rekrutacji-2025-2026-ml.docx" TargetMode="External" Id="Rde2da62dc55944db" /><Relationship Type="http://schemas.openxmlformats.org/officeDocument/2006/relationships/hyperlink" Target="https://rekrutacje-slupsk.pzo.edu.pl/omikron-public/" TargetMode="External" Id="R5eb0d82c24ab4229" /><Relationship Type="http://schemas.openxmlformats.org/officeDocument/2006/relationships/hyperlink" Target="https://www.kuratorium.gda.pl/komunikat-dotyczacy-uczniow-z-ukrainy/" TargetMode="External" Id="R04651cea25c243ae" /><Relationship Type="http://schemas.openxmlformats.org/officeDocument/2006/relationships/hyperlink" Target="https://www.kuratorium.gda.pl/komunikat-dotyczacy-uczniow-z-ukrainy/" TargetMode="External" Id="Rdabb1e3b56a8408d" /><Relationship Type="http://schemas.openxmlformats.org/officeDocument/2006/relationships/hyperlink" Target="https://www.kuratorium.gda.pl/wykaz-zawodow-wiedzy-artystycznych-i-sportowych-organizowanych-przez-kuratora-oswiaty-lub-inne-podmioty-dzialajace-na-terenie-szkoly-3/" TargetMode="External" Id="Ra86c91ad6a3f4e48" /><Relationship Type="http://schemas.openxmlformats.org/officeDocument/2006/relationships/hyperlink" Target="https://www.kuratorium.gda.pl/wp-content/uploads/2025/01/zal.-2-terminy-rekrutacji-2025-2026-ml.docx" TargetMode="External" Id="R47263100ce2841a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9297-6866-4778-A5F1-B73CF87BA4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Ewa Lubarska CKZiU Słupsk</lastModifiedBy>
  <revision>8</revision>
  <lastPrinted>2023-06-22T11:03:00.0000000Z</lastPrinted>
  <dcterms:created xsi:type="dcterms:W3CDTF">2023-06-21T08:00:00.0000000Z</dcterms:created>
  <dcterms:modified xsi:type="dcterms:W3CDTF">2025-03-09T16:08:53.5379567Z</dcterms:modified>
</coreProperties>
</file>