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C9" w:rsidRPr="00340F2D" w:rsidRDefault="002B1FC9" w:rsidP="002B1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0F2D">
        <w:rPr>
          <w:rFonts w:ascii="Times New Roman" w:eastAsia="Times New Roman" w:hAnsi="Times New Roman" w:cs="Times New Roman"/>
          <w:b/>
          <w:lang w:eastAsia="pl-PL"/>
        </w:rPr>
        <w:t>Harmonogram rekrutacji 201</w:t>
      </w:r>
      <w:r w:rsidR="00474391" w:rsidRPr="00340F2D">
        <w:rPr>
          <w:rFonts w:ascii="Times New Roman" w:eastAsia="Times New Roman" w:hAnsi="Times New Roman" w:cs="Times New Roman"/>
          <w:b/>
          <w:lang w:eastAsia="pl-PL"/>
        </w:rPr>
        <w:t>8</w:t>
      </w:r>
      <w:r w:rsidRPr="00340F2D">
        <w:rPr>
          <w:rFonts w:ascii="Times New Roman" w:eastAsia="Times New Roman" w:hAnsi="Times New Roman" w:cs="Times New Roman"/>
          <w:b/>
          <w:lang w:eastAsia="pl-PL"/>
        </w:rPr>
        <w:t>/201</w:t>
      </w:r>
      <w:r w:rsidR="00474391" w:rsidRPr="00340F2D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2B1FC9" w:rsidRPr="00340F2D" w:rsidRDefault="002B1FC9" w:rsidP="002B1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0F2D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0418EE" w:rsidRPr="00340F2D">
        <w:rPr>
          <w:rFonts w:ascii="Times New Roman" w:eastAsia="Times New Roman" w:hAnsi="Times New Roman" w:cs="Times New Roman"/>
          <w:b/>
          <w:lang w:eastAsia="pl-PL"/>
        </w:rPr>
        <w:t>I Liceum Ogólnokształcącego dla Dorosłych</w:t>
      </w:r>
      <w:r w:rsidRPr="00340F2D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r w:rsidR="000418EE" w:rsidRPr="00340F2D">
        <w:rPr>
          <w:rFonts w:ascii="Times New Roman" w:eastAsia="Times New Roman" w:hAnsi="Times New Roman" w:cs="Times New Roman"/>
          <w:b/>
          <w:lang w:eastAsia="pl-PL"/>
        </w:rPr>
        <w:t>Szkoły Policealnej nr 1 dla</w:t>
      </w:r>
      <w:r w:rsidR="00715887" w:rsidRPr="00340F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18EE" w:rsidRPr="00340F2D">
        <w:rPr>
          <w:rFonts w:ascii="Times New Roman" w:eastAsia="Times New Roman" w:hAnsi="Times New Roman" w:cs="Times New Roman"/>
          <w:b/>
          <w:lang w:eastAsia="pl-PL"/>
        </w:rPr>
        <w:t>Dorosłych</w:t>
      </w:r>
    </w:p>
    <w:p w:rsidR="002B1FC9" w:rsidRPr="00340F2D" w:rsidRDefault="002B1FC9" w:rsidP="00B27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0F2D">
        <w:rPr>
          <w:rFonts w:ascii="Times New Roman" w:eastAsia="Times New Roman" w:hAnsi="Times New Roman" w:cs="Times New Roman"/>
          <w:b/>
          <w:lang w:eastAsia="pl-PL"/>
        </w:rPr>
        <w:t>wchodzących w skład Zespołu Szkół Budowlanych i Kształcenia Ustawicznego w Słupsku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2B1FC9" w:rsidRPr="00BA3606" w:rsidTr="000418EE">
        <w:tc>
          <w:tcPr>
            <w:tcW w:w="4390" w:type="dxa"/>
          </w:tcPr>
          <w:p w:rsidR="002B1FC9" w:rsidRPr="00BA3606" w:rsidRDefault="002B1FC9" w:rsidP="002B1F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Rodzaj czynności</w:t>
            </w:r>
          </w:p>
          <w:p w:rsidR="002B1FC9" w:rsidRPr="00BA3606" w:rsidRDefault="002B1FC9" w:rsidP="002B1F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2B1FC9" w:rsidRPr="00BA3606" w:rsidRDefault="002B1FC9" w:rsidP="002B1F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 w:rsidR="00B27D89" w:rsidRPr="00BA360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w postępowaniu </w:t>
            </w:r>
          </w:p>
          <w:p w:rsidR="002B1FC9" w:rsidRPr="00BA3606" w:rsidRDefault="002B1FC9" w:rsidP="002B1F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rekrutacyjnym</w:t>
            </w:r>
          </w:p>
        </w:tc>
        <w:tc>
          <w:tcPr>
            <w:tcW w:w="2404" w:type="dxa"/>
          </w:tcPr>
          <w:p w:rsidR="002B1FC9" w:rsidRPr="00BA3606" w:rsidRDefault="00B27D89" w:rsidP="002B1F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2B1FC9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ermin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B1FC9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w  postępowaniu </w:t>
            </w:r>
          </w:p>
          <w:p w:rsidR="002B1FC9" w:rsidRPr="00BA3606" w:rsidRDefault="002B1FC9" w:rsidP="002B1F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uzupełniającym</w:t>
            </w:r>
          </w:p>
        </w:tc>
      </w:tr>
      <w:tr w:rsidR="002B1FC9" w:rsidRPr="00BA3606" w:rsidTr="000418EE">
        <w:tc>
          <w:tcPr>
            <w:tcW w:w="4390" w:type="dxa"/>
          </w:tcPr>
          <w:p w:rsidR="002B1FC9" w:rsidRPr="00BA3606" w:rsidRDefault="00DE0E8E" w:rsidP="00BA36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łożenie wniosku o przyjęcie do klas szkół dla dorosłych 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 xml:space="preserve">wraz z dokumentami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:rsidR="002E7FF5" w:rsidRPr="00BA3606" w:rsidRDefault="002B1FC9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="002E7FF5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74391" w:rsidRPr="00BA3606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2E7FF5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maja </w:t>
            </w:r>
            <w:r w:rsidR="00474391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2018</w:t>
            </w:r>
          </w:p>
          <w:p w:rsidR="002B1FC9" w:rsidRPr="00BA3606" w:rsidRDefault="00474391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2</w:t>
            </w:r>
            <w:r w:rsidR="002E7FF5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lipca 201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2E7FF5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4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od 23 lipca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10 sierpnia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 12.00</w:t>
            </w:r>
          </w:p>
          <w:p w:rsidR="002B1FC9" w:rsidRPr="00BA3606" w:rsidRDefault="002B1FC9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7FF5" w:rsidRPr="00BA3606" w:rsidTr="000418EE">
        <w:tc>
          <w:tcPr>
            <w:tcW w:w="4390" w:type="dxa"/>
          </w:tcPr>
          <w:p w:rsidR="00DE0E8E" w:rsidRPr="00DE0E8E" w:rsidRDefault="00DE0E8E" w:rsidP="00BA36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komisję rekrutacyjną wniosków o przyjęcie do szkoły </w:t>
            </w:r>
            <w:r w:rsidR="00BA3606" w:rsidRPr="00BA360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i dokumentów potwierdzających spełnianie </w:t>
            </w:r>
          </w:p>
          <w:p w:rsidR="002E7FF5" w:rsidRPr="00BA3606" w:rsidRDefault="00DE0E8E" w:rsidP="00BA36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przez kandydata warunków lub kryteriów branych pod uwagę w postępowaniu rekrutacyjnym, w tym dokonanie przez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przewodniczącego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komisji rekrutacyjnej czynności, o których mowa w art. 20t ust. 7 ustawy</w:t>
            </w:r>
            <w:r w:rsidR="00BA3606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z dnia 7 września 1991 r. o systemie oświaty </w:t>
            </w:r>
          </w:p>
        </w:tc>
        <w:tc>
          <w:tcPr>
            <w:tcW w:w="2268" w:type="dxa"/>
          </w:tcPr>
          <w:p w:rsidR="002E7FF5" w:rsidRPr="00BA3606" w:rsidRDefault="002E7FF5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474391" w:rsidRPr="00BA3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6 lipca 2017 r.</w:t>
            </w:r>
          </w:p>
          <w:p w:rsidR="00DE0E8E" w:rsidRPr="00BA3606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godz. 15.00</w:t>
            </w:r>
          </w:p>
          <w:p w:rsidR="002E7FF5" w:rsidRPr="00BA3606" w:rsidRDefault="002E7FF5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4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do24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 15.00</w:t>
            </w:r>
          </w:p>
          <w:p w:rsidR="002E7FF5" w:rsidRPr="00BA3606" w:rsidRDefault="002E7FF5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7FF5" w:rsidRPr="00BA3606" w:rsidTr="000418EE">
        <w:tc>
          <w:tcPr>
            <w:tcW w:w="4390" w:type="dxa"/>
          </w:tcPr>
          <w:p w:rsidR="002E7FF5" w:rsidRPr="00BA3606" w:rsidRDefault="00DE0E8E" w:rsidP="00BA36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Podanie do publicznej wiadomości</w:t>
            </w:r>
            <w:r w:rsidR="00BA3606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przez komisję</w:t>
            </w:r>
            <w:r w:rsidR="00BA3606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ekrutacyjną listy kandydatów </w:t>
            </w:r>
            <w:r w:rsidR="00BA3606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akwalifikowanych i kandydatów </w:t>
            </w:r>
            <w:r w:rsidR="00BA3606" w:rsidRPr="00BA3606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iezakwalifikowanych zawierające imiona i nazwiska kandydatów uszeregowane w kolejności alfabetycznej oraz informację o zakwalifikowaniu albo niezakwalifikowaniu kandydata, a także najniższą liczbę punktów, która uprawnia do przyjęcia.</w:t>
            </w:r>
          </w:p>
        </w:tc>
        <w:tc>
          <w:tcPr>
            <w:tcW w:w="2268" w:type="dxa"/>
          </w:tcPr>
          <w:p w:rsidR="002E7FF5" w:rsidRPr="00BA3606" w:rsidRDefault="00DE0E8E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2E7FF5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lipca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2018</w:t>
            </w:r>
            <w:r w:rsidR="002E7FF5"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  <w:p w:rsidR="00DE0E8E" w:rsidRPr="00BA3606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godz. 12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:rsidR="002E7FF5" w:rsidRPr="00BA3606" w:rsidRDefault="002E7FF5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4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27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 12.00</w:t>
            </w:r>
          </w:p>
          <w:p w:rsidR="002E7FF5" w:rsidRPr="00BA3606" w:rsidRDefault="002E7FF5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7FF5" w:rsidRPr="00BA3606" w:rsidTr="000418EE">
        <w:tc>
          <w:tcPr>
            <w:tcW w:w="4390" w:type="dxa"/>
          </w:tcPr>
          <w:p w:rsidR="00DE0E8E" w:rsidRPr="00DE0E8E" w:rsidRDefault="00DE0E8E" w:rsidP="00BA36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Wydanie przez szkołę prowadzącą kształcenie zawodowe skierowania na badanie lekarskie</w:t>
            </w:r>
          </w:p>
          <w:p w:rsidR="002E7FF5" w:rsidRPr="00BA3606" w:rsidRDefault="00DE0E8E" w:rsidP="00BA360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kandydatowi z listy kandydatów zakwalifikowanych, w przypadku złożenia przez kandydata oświadczenia o wyborze tej szkoły</w:t>
            </w:r>
          </w:p>
        </w:tc>
        <w:tc>
          <w:tcPr>
            <w:tcW w:w="2268" w:type="dxa"/>
          </w:tcPr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od 17 lipca 2018 r.</w:t>
            </w:r>
          </w:p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od godz.12.00</w:t>
            </w:r>
          </w:p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do 18 lipca 2018 r.</w:t>
            </w:r>
          </w:p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do godz.15.00</w:t>
            </w:r>
          </w:p>
          <w:p w:rsidR="002E7FF5" w:rsidRPr="00BA3606" w:rsidRDefault="002E7FF5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4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27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28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 15.00</w:t>
            </w:r>
          </w:p>
          <w:p w:rsidR="002E7FF5" w:rsidRPr="00BA3606" w:rsidRDefault="002E7FF5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7FF5" w:rsidRPr="00BA3606" w:rsidTr="000418EE">
        <w:tc>
          <w:tcPr>
            <w:tcW w:w="4390" w:type="dxa"/>
          </w:tcPr>
          <w:p w:rsidR="002E7FF5" w:rsidRPr="00BA3606" w:rsidRDefault="00DE0E8E" w:rsidP="00340F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kandydata, albo kandydata pełnoletniego woli przyjęcia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w postaci przedłożenia oryginału świadectwa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ukończenia 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>szkoły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ile nie zostały one złożone w uzupełnieniu wniosku o przyjęcie do szkoły, a w przypadku szkoły prowadzącej kształcenie zawodowe –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także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zaświadczenia lekarskiego zawierającego orzeczenie 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o braku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 xml:space="preserve">przeciwskazań 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drowotnych do podjęcia praktycznej nauki zawodu.</w:t>
            </w:r>
          </w:p>
        </w:tc>
        <w:tc>
          <w:tcPr>
            <w:tcW w:w="2268" w:type="dxa"/>
          </w:tcPr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="00BA3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17 lipca 2018 r</w:t>
            </w:r>
          </w:p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od godz.12.00</w:t>
            </w:r>
          </w:p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do 19 lipca 2018 r</w:t>
            </w:r>
          </w:p>
          <w:p w:rsidR="00DE0E8E" w:rsidRPr="00DE0E8E" w:rsidRDefault="00DE0E8E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E0E8E">
              <w:rPr>
                <w:rFonts w:ascii="Times New Roman" w:eastAsia="Times New Roman" w:hAnsi="Times New Roman" w:cs="Times New Roman"/>
                <w:lang w:eastAsia="pl-PL"/>
              </w:rPr>
              <w:t>do godz.15.00</w:t>
            </w:r>
          </w:p>
          <w:p w:rsidR="002E7FF5" w:rsidRPr="00BA3606" w:rsidRDefault="002E7FF5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4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27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od godz. 12.00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do30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 12.00</w:t>
            </w:r>
          </w:p>
          <w:p w:rsidR="002E7FF5" w:rsidRPr="00BA3606" w:rsidRDefault="002E7FF5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3606" w:rsidRPr="00BA3606" w:rsidTr="000418EE">
        <w:tc>
          <w:tcPr>
            <w:tcW w:w="4390" w:type="dxa"/>
          </w:tcPr>
          <w:p w:rsidR="00BA3606" w:rsidRPr="00BA3606" w:rsidRDefault="00BA3606" w:rsidP="00340F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Podanie do publicznej wiadomości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przez 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k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omisję rekrutacyjną listy kandydatów przyjętych i kandydatów nieprzyjętych</w:t>
            </w:r>
          </w:p>
        </w:tc>
        <w:tc>
          <w:tcPr>
            <w:tcW w:w="2268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20 lipca 2018 r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od godz.12.00</w:t>
            </w:r>
          </w:p>
          <w:p w:rsidR="00BA3606" w:rsidRPr="00BA3606" w:rsidRDefault="00BA3606" w:rsidP="00DE0E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4" w:type="dxa"/>
          </w:tcPr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31 sierpnia 2018 r.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od godz. 12.00</w:t>
            </w:r>
          </w:p>
          <w:p w:rsidR="00BA3606" w:rsidRPr="00BA3606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7FF5" w:rsidRPr="00BA3606" w:rsidTr="000418EE">
        <w:tc>
          <w:tcPr>
            <w:tcW w:w="4390" w:type="dxa"/>
          </w:tcPr>
          <w:p w:rsidR="002E7FF5" w:rsidRPr="00BA3606" w:rsidRDefault="00BA3606" w:rsidP="00340F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Poinformowanie przez dyrektora szkoły ponadgimnazjalnej Pomorskiego Kuratora Oświaty o liczbie wolnych miejsc w szkole poprzez wypełnienie kwestionariusza on - </w:t>
            </w:r>
            <w:proofErr w:type="spellStart"/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line</w:t>
            </w:r>
            <w:proofErr w:type="spellEnd"/>
          </w:p>
        </w:tc>
        <w:tc>
          <w:tcPr>
            <w:tcW w:w="2268" w:type="dxa"/>
          </w:tcPr>
          <w:p w:rsidR="00340F2D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niezwłocznie, </w:t>
            </w:r>
          </w:p>
          <w:p w:rsidR="00340F2D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nie później niż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40F2D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23lipca 2018 r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E7FF5" w:rsidRPr="00BA3606" w:rsidRDefault="00BA3606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godz.15.00</w:t>
            </w:r>
          </w:p>
        </w:tc>
        <w:tc>
          <w:tcPr>
            <w:tcW w:w="2404" w:type="dxa"/>
          </w:tcPr>
          <w:p w:rsidR="00340F2D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niezwłocznie,</w:t>
            </w:r>
          </w:p>
          <w:p w:rsidR="00340F2D" w:rsidRDefault="00BA3606" w:rsidP="00BA36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nie później niż</w:t>
            </w:r>
          </w:p>
          <w:p w:rsidR="002E7FF5" w:rsidRPr="00BA3606" w:rsidRDefault="00BA3606" w:rsidP="002E7F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 xml:space="preserve"> do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31 sierpnia 2018 r.</w:t>
            </w:r>
            <w:r w:rsidR="00340F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3606">
              <w:rPr>
                <w:rFonts w:ascii="Times New Roman" w:eastAsia="Times New Roman" w:hAnsi="Times New Roman" w:cs="Times New Roman"/>
                <w:lang w:eastAsia="pl-PL"/>
              </w:rPr>
              <w:t>do godz. 15.00</w:t>
            </w:r>
          </w:p>
        </w:tc>
      </w:tr>
    </w:tbl>
    <w:p w:rsidR="002B1FC9" w:rsidRPr="002B1FC9" w:rsidRDefault="002B1FC9" w:rsidP="002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2B1FC9" w:rsidRPr="002B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E"/>
    <w:rsid w:val="000418EE"/>
    <w:rsid w:val="002B1FC9"/>
    <w:rsid w:val="002E7FF5"/>
    <w:rsid w:val="00340F2D"/>
    <w:rsid w:val="00474391"/>
    <w:rsid w:val="00715887"/>
    <w:rsid w:val="009B301E"/>
    <w:rsid w:val="00B27D89"/>
    <w:rsid w:val="00BA3606"/>
    <w:rsid w:val="00DE0E8E"/>
    <w:rsid w:val="00E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8292"/>
  <w15:chartTrackingRefBased/>
  <w15:docId w15:val="{D29D3D11-3056-4549-9047-810F97B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1FC9"/>
    <w:rPr>
      <w:color w:val="0000FF"/>
      <w:u w:val="single"/>
    </w:rPr>
  </w:style>
  <w:style w:type="table" w:styleId="Tabela-Siatka">
    <w:name w:val="Table Grid"/>
    <w:basedOn w:val="Standardowy"/>
    <w:uiPriority w:val="39"/>
    <w:rsid w:val="002B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2018-05-11T12:21:00Z</cp:lastPrinted>
  <dcterms:created xsi:type="dcterms:W3CDTF">2017-06-26T10:52:00Z</dcterms:created>
  <dcterms:modified xsi:type="dcterms:W3CDTF">2018-05-11T12:22:00Z</dcterms:modified>
</cp:coreProperties>
</file>